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3730" w14:textId="3EDA16D2" w:rsidR="009C6C8D" w:rsidRPr="003F38A6" w:rsidRDefault="007F5BD7" w:rsidP="003D3530">
      <w:pPr>
        <w:jc w:val="center"/>
        <w:rPr>
          <w:rFonts w:ascii="Arial" w:hAnsi="Arial" w:cs="Arial"/>
          <w:b/>
          <w:color w:val="00BDB6"/>
          <w:sz w:val="36"/>
          <w:szCs w:val="36"/>
        </w:rPr>
      </w:pPr>
      <w:r w:rsidRPr="003F38A6">
        <w:rPr>
          <w:rFonts w:ascii="Arial" w:hAnsi="Arial" w:cs="Arial"/>
          <w:b/>
          <w:color w:val="00BDB6"/>
          <w:sz w:val="36"/>
          <w:szCs w:val="36"/>
        </w:rPr>
        <w:t xml:space="preserve">Guidance </w:t>
      </w:r>
      <w:r w:rsidR="00ED2703" w:rsidRPr="003F38A6">
        <w:rPr>
          <w:rFonts w:ascii="Arial" w:hAnsi="Arial" w:cs="Arial"/>
          <w:b/>
          <w:color w:val="00BDB6"/>
          <w:sz w:val="36"/>
          <w:szCs w:val="36"/>
        </w:rPr>
        <w:t xml:space="preserve">for publishers </w:t>
      </w:r>
      <w:r w:rsidRPr="003F38A6">
        <w:rPr>
          <w:rFonts w:ascii="Arial" w:hAnsi="Arial" w:cs="Arial"/>
          <w:b/>
          <w:color w:val="00BDB6"/>
          <w:sz w:val="36"/>
          <w:szCs w:val="36"/>
        </w:rPr>
        <w:t>on completing</w:t>
      </w:r>
      <w:r w:rsidR="00A9794F" w:rsidRPr="003F38A6">
        <w:rPr>
          <w:rFonts w:ascii="Arial" w:hAnsi="Arial" w:cs="Arial"/>
          <w:b/>
          <w:color w:val="00BDB6"/>
          <w:sz w:val="36"/>
          <w:szCs w:val="36"/>
        </w:rPr>
        <w:t xml:space="preserve"> a Copyright</w:t>
      </w:r>
      <w:r w:rsidR="003F38A6">
        <w:rPr>
          <w:rFonts w:ascii="Arial" w:hAnsi="Arial" w:cs="Arial"/>
          <w:b/>
          <w:color w:val="00BDB6"/>
          <w:sz w:val="36"/>
          <w:szCs w:val="36"/>
        </w:rPr>
        <w:t xml:space="preserve"> </w:t>
      </w:r>
      <w:r w:rsidR="00A9794F" w:rsidRPr="003F38A6">
        <w:rPr>
          <w:rFonts w:ascii="Arial" w:hAnsi="Arial" w:cs="Arial"/>
          <w:b/>
          <w:color w:val="00BDB6"/>
          <w:sz w:val="36"/>
          <w:szCs w:val="36"/>
        </w:rPr>
        <w:t xml:space="preserve">Application form to reproduce </w:t>
      </w:r>
      <w:r w:rsidR="00F7759D" w:rsidRPr="003F38A6">
        <w:rPr>
          <w:rFonts w:ascii="Arial" w:hAnsi="Arial" w:cs="Arial"/>
          <w:b/>
          <w:color w:val="00BDB6"/>
          <w:sz w:val="36"/>
          <w:szCs w:val="36"/>
        </w:rPr>
        <w:t>Cambridge International Education</w:t>
      </w:r>
      <w:r w:rsidR="00A9794F" w:rsidRPr="003F38A6">
        <w:rPr>
          <w:rFonts w:ascii="Arial" w:hAnsi="Arial" w:cs="Arial"/>
          <w:b/>
          <w:color w:val="00BDB6"/>
          <w:sz w:val="36"/>
          <w:szCs w:val="36"/>
        </w:rPr>
        <w:t xml:space="preserve"> </w:t>
      </w:r>
      <w:r w:rsidR="00EA3F66" w:rsidRPr="003F38A6">
        <w:rPr>
          <w:rFonts w:ascii="Arial" w:hAnsi="Arial" w:cs="Arial"/>
          <w:b/>
          <w:color w:val="00BDB6"/>
          <w:sz w:val="36"/>
          <w:szCs w:val="36"/>
        </w:rPr>
        <w:t>past paper questions</w:t>
      </w:r>
    </w:p>
    <w:p w14:paraId="2D3D9E41" w14:textId="366961F2" w:rsidR="00ED2703" w:rsidRPr="003D3530" w:rsidRDefault="000D647B">
      <w:pPr>
        <w:rPr>
          <w:rFonts w:ascii="Arial" w:hAnsi="Arial" w:cs="Arial"/>
          <w:sz w:val="24"/>
          <w:szCs w:val="24"/>
        </w:rPr>
      </w:pPr>
      <w:r w:rsidRPr="003D3530">
        <w:rPr>
          <w:rFonts w:ascii="Arial" w:hAnsi="Arial" w:cs="Arial"/>
          <w:sz w:val="24"/>
          <w:szCs w:val="24"/>
        </w:rPr>
        <w:t xml:space="preserve">Prior to sending us the application form, please ensure you have all the necessary question papers with their typescript, as you need to send them to us with your application. If </w:t>
      </w:r>
      <w:r w:rsidR="00ED2703" w:rsidRPr="003D3530">
        <w:rPr>
          <w:rFonts w:ascii="Arial" w:hAnsi="Arial" w:cs="Arial"/>
          <w:sz w:val="24"/>
          <w:szCs w:val="24"/>
        </w:rPr>
        <w:t xml:space="preserve">your </w:t>
      </w:r>
      <w:r w:rsidRPr="003D3530">
        <w:rPr>
          <w:rFonts w:ascii="Arial" w:hAnsi="Arial" w:cs="Arial"/>
          <w:sz w:val="24"/>
          <w:szCs w:val="24"/>
        </w:rPr>
        <w:t xml:space="preserve">authors fail to supply you with any of these, we will be able to send missing </w:t>
      </w:r>
      <w:r w:rsidR="000F723B" w:rsidRPr="003D3530">
        <w:rPr>
          <w:rFonts w:ascii="Arial" w:hAnsi="Arial" w:cs="Arial"/>
          <w:sz w:val="24"/>
          <w:szCs w:val="24"/>
        </w:rPr>
        <w:t xml:space="preserve">past </w:t>
      </w:r>
      <w:r w:rsidRPr="003D3530">
        <w:rPr>
          <w:rFonts w:ascii="Arial" w:hAnsi="Arial" w:cs="Arial"/>
          <w:sz w:val="24"/>
          <w:szCs w:val="24"/>
        </w:rPr>
        <w:t xml:space="preserve">papers to publishers on request, within reason and provided that they are recent enough. Please ensure the relevant Publishing Development Manager receives the request well ahead of </w:t>
      </w:r>
      <w:r w:rsidR="000F723B" w:rsidRPr="003D3530">
        <w:rPr>
          <w:rFonts w:ascii="Arial" w:hAnsi="Arial" w:cs="Arial"/>
          <w:sz w:val="24"/>
          <w:szCs w:val="24"/>
        </w:rPr>
        <w:t>your deadline for</w:t>
      </w:r>
      <w:r w:rsidR="00ED2703" w:rsidRPr="003D3530">
        <w:rPr>
          <w:rFonts w:ascii="Arial" w:hAnsi="Arial" w:cs="Arial"/>
          <w:sz w:val="24"/>
          <w:szCs w:val="24"/>
        </w:rPr>
        <w:t xml:space="preserve"> submit</w:t>
      </w:r>
      <w:r w:rsidR="000F723B" w:rsidRPr="003D3530">
        <w:rPr>
          <w:rFonts w:ascii="Arial" w:hAnsi="Arial" w:cs="Arial"/>
          <w:sz w:val="24"/>
          <w:szCs w:val="24"/>
        </w:rPr>
        <w:t>ting</w:t>
      </w:r>
      <w:r w:rsidR="00ED2703" w:rsidRPr="003D3530">
        <w:rPr>
          <w:rFonts w:ascii="Arial" w:hAnsi="Arial" w:cs="Arial"/>
          <w:sz w:val="24"/>
          <w:szCs w:val="24"/>
        </w:rPr>
        <w:t xml:space="preserve"> </w:t>
      </w:r>
      <w:r w:rsidRPr="003D3530">
        <w:rPr>
          <w:rFonts w:ascii="Arial" w:hAnsi="Arial" w:cs="Arial"/>
          <w:sz w:val="24"/>
          <w:szCs w:val="24"/>
        </w:rPr>
        <w:t>the copyright application</w:t>
      </w:r>
      <w:r w:rsidR="000F723B" w:rsidRPr="003D3530">
        <w:rPr>
          <w:rFonts w:ascii="Arial" w:hAnsi="Arial" w:cs="Arial"/>
          <w:sz w:val="24"/>
          <w:szCs w:val="24"/>
        </w:rPr>
        <w:t xml:space="preserve"> (allow three weeks for processing one application)</w:t>
      </w:r>
      <w:r w:rsidRPr="003D3530">
        <w:rPr>
          <w:rFonts w:ascii="Arial" w:hAnsi="Arial" w:cs="Arial"/>
          <w:sz w:val="24"/>
          <w:szCs w:val="24"/>
        </w:rPr>
        <w:t>.</w:t>
      </w:r>
      <w:r w:rsidR="00ED2703" w:rsidRPr="003D3530">
        <w:rPr>
          <w:rFonts w:ascii="Arial" w:hAnsi="Arial" w:cs="Arial"/>
          <w:sz w:val="24"/>
          <w:szCs w:val="24"/>
        </w:rPr>
        <w:t xml:space="preserve"> </w:t>
      </w:r>
    </w:p>
    <w:p w14:paraId="23E5126B" w14:textId="080AEF8B" w:rsidR="00187C7A" w:rsidRPr="003D3530" w:rsidRDefault="00ED2703">
      <w:pPr>
        <w:rPr>
          <w:rFonts w:ascii="Arial" w:hAnsi="Arial" w:cs="Arial"/>
          <w:b/>
          <w:sz w:val="24"/>
          <w:szCs w:val="24"/>
        </w:rPr>
      </w:pPr>
      <w:r w:rsidRPr="003D3530">
        <w:rPr>
          <w:rFonts w:ascii="Arial" w:hAnsi="Arial" w:cs="Arial"/>
          <w:b/>
          <w:sz w:val="24"/>
          <w:szCs w:val="24"/>
        </w:rPr>
        <w:t xml:space="preserve">Key points of our Copyright Application form: </w:t>
      </w:r>
    </w:p>
    <w:p w14:paraId="26004E97" w14:textId="77777777" w:rsidR="00933A8A" w:rsidRPr="003D3530" w:rsidRDefault="00990B8F" w:rsidP="00933A8A">
      <w:pPr>
        <w:pStyle w:val="ListParagraph"/>
        <w:numPr>
          <w:ilvl w:val="0"/>
          <w:numId w:val="1"/>
        </w:numPr>
        <w:rPr>
          <w:rFonts w:ascii="Arial" w:hAnsi="Arial" w:cs="Arial"/>
          <w:sz w:val="24"/>
          <w:szCs w:val="24"/>
        </w:rPr>
      </w:pPr>
      <w:r w:rsidRPr="003D3530">
        <w:rPr>
          <w:rFonts w:ascii="Arial" w:hAnsi="Arial" w:cs="Arial"/>
          <w:b/>
          <w:sz w:val="24"/>
          <w:szCs w:val="24"/>
        </w:rPr>
        <w:t>Percentage</w:t>
      </w:r>
      <w:r w:rsidR="00187C7A" w:rsidRPr="003D3530">
        <w:rPr>
          <w:rFonts w:ascii="Arial" w:hAnsi="Arial" w:cs="Arial"/>
          <w:b/>
          <w:sz w:val="24"/>
          <w:szCs w:val="24"/>
        </w:rPr>
        <w:t xml:space="preserve"> of questions used from any one paper: </w:t>
      </w:r>
      <w:r w:rsidR="00187C7A" w:rsidRPr="003D3530">
        <w:rPr>
          <w:rFonts w:ascii="Arial" w:hAnsi="Arial" w:cs="Arial"/>
          <w:sz w:val="24"/>
          <w:szCs w:val="24"/>
        </w:rPr>
        <w:t>the number of questions used must not exceed 70% of any one paper. For each copyright request, we are therefore asking for confirmation of the total number of questions in the paper from which the material is taken, along with a percentage</w:t>
      </w:r>
      <w:r w:rsidR="00730455" w:rsidRPr="003D3530">
        <w:rPr>
          <w:rFonts w:ascii="Arial" w:hAnsi="Arial" w:cs="Arial"/>
          <w:sz w:val="24"/>
          <w:szCs w:val="24"/>
        </w:rPr>
        <w:t xml:space="preserve"> of material to be reproduced</w:t>
      </w:r>
      <w:r w:rsidR="00187C7A" w:rsidRPr="003D3530">
        <w:rPr>
          <w:rFonts w:ascii="Arial" w:hAnsi="Arial" w:cs="Arial"/>
          <w:sz w:val="24"/>
          <w:szCs w:val="24"/>
        </w:rPr>
        <w:t>.</w:t>
      </w:r>
    </w:p>
    <w:p w14:paraId="74D3C7C6" w14:textId="77777777" w:rsidR="00990B8F" w:rsidRPr="003D3530" w:rsidRDefault="00990B8F" w:rsidP="00933A8A">
      <w:pPr>
        <w:pStyle w:val="ListParagraph"/>
        <w:numPr>
          <w:ilvl w:val="0"/>
          <w:numId w:val="1"/>
        </w:numPr>
        <w:rPr>
          <w:rFonts w:ascii="Arial" w:hAnsi="Arial" w:cs="Arial"/>
          <w:sz w:val="24"/>
          <w:szCs w:val="24"/>
        </w:rPr>
      </w:pPr>
      <w:r w:rsidRPr="003D3530">
        <w:rPr>
          <w:rFonts w:ascii="Arial" w:hAnsi="Arial" w:cs="Arial"/>
          <w:b/>
          <w:sz w:val="24"/>
          <w:szCs w:val="24"/>
        </w:rPr>
        <w:t xml:space="preserve">Listing of material: </w:t>
      </w:r>
      <w:r w:rsidRPr="003D3530">
        <w:rPr>
          <w:rFonts w:ascii="Arial" w:hAnsi="Arial" w:cs="Arial"/>
          <w:sz w:val="24"/>
          <w:szCs w:val="24"/>
        </w:rPr>
        <w:t>to make it easier to check all applications, we require that the material requested is listed in the order</w:t>
      </w:r>
      <w:r w:rsidR="00831A98" w:rsidRPr="003D3530">
        <w:rPr>
          <w:rFonts w:ascii="Arial" w:hAnsi="Arial" w:cs="Arial"/>
          <w:sz w:val="24"/>
          <w:szCs w:val="24"/>
        </w:rPr>
        <w:t xml:space="preserve"> it appears in the publication</w:t>
      </w:r>
      <w:r w:rsidRPr="003D3530">
        <w:rPr>
          <w:rFonts w:ascii="Arial" w:hAnsi="Arial" w:cs="Arial"/>
          <w:sz w:val="24"/>
          <w:szCs w:val="24"/>
        </w:rPr>
        <w:t xml:space="preserve">.  </w:t>
      </w:r>
    </w:p>
    <w:p w14:paraId="7BA3FDB9" w14:textId="61385E25" w:rsidR="00933A8A" w:rsidRPr="003D3530" w:rsidRDefault="00990B8F" w:rsidP="00211381">
      <w:pPr>
        <w:pStyle w:val="ListParagraph"/>
        <w:numPr>
          <w:ilvl w:val="0"/>
          <w:numId w:val="1"/>
        </w:numPr>
        <w:rPr>
          <w:rFonts w:ascii="Arial" w:hAnsi="Arial" w:cs="Arial"/>
          <w:sz w:val="24"/>
          <w:szCs w:val="24"/>
        </w:rPr>
      </w:pPr>
      <w:r w:rsidRPr="003D3530">
        <w:rPr>
          <w:rFonts w:ascii="Arial" w:hAnsi="Arial" w:cs="Arial"/>
          <w:b/>
          <w:sz w:val="24"/>
          <w:szCs w:val="24"/>
        </w:rPr>
        <w:t>Use</w:t>
      </w:r>
      <w:r w:rsidR="00187C7A" w:rsidRPr="003D3530">
        <w:rPr>
          <w:rFonts w:ascii="Arial" w:hAnsi="Arial" w:cs="Arial"/>
          <w:b/>
          <w:sz w:val="24"/>
          <w:szCs w:val="24"/>
        </w:rPr>
        <w:t xml:space="preserve"> of questions from </w:t>
      </w:r>
      <w:r w:rsidR="00596596" w:rsidRPr="003D3530">
        <w:rPr>
          <w:rFonts w:ascii="Arial" w:hAnsi="Arial" w:cs="Arial"/>
          <w:b/>
          <w:sz w:val="24"/>
          <w:szCs w:val="24"/>
        </w:rPr>
        <w:t>question</w:t>
      </w:r>
      <w:r w:rsidR="00D55130" w:rsidRPr="003D3530">
        <w:rPr>
          <w:rFonts w:ascii="Arial" w:hAnsi="Arial" w:cs="Arial"/>
          <w:b/>
          <w:sz w:val="24"/>
          <w:szCs w:val="24"/>
        </w:rPr>
        <w:t xml:space="preserve"> paper variants: </w:t>
      </w:r>
      <w:r w:rsidR="00D55130" w:rsidRPr="003D3530">
        <w:rPr>
          <w:rFonts w:ascii="Arial" w:hAnsi="Arial" w:cs="Arial"/>
          <w:sz w:val="24"/>
          <w:szCs w:val="24"/>
        </w:rPr>
        <w:t xml:space="preserve">many Cambridge </w:t>
      </w:r>
      <w:r w:rsidR="00A9794F" w:rsidRPr="003D3530">
        <w:rPr>
          <w:rFonts w:ascii="Arial" w:hAnsi="Arial" w:cs="Arial"/>
          <w:sz w:val="24"/>
          <w:szCs w:val="24"/>
        </w:rPr>
        <w:t xml:space="preserve">International </w:t>
      </w:r>
      <w:r w:rsidR="00EA3F66" w:rsidRPr="003D3530">
        <w:rPr>
          <w:rFonts w:ascii="Arial" w:hAnsi="Arial" w:cs="Arial"/>
          <w:sz w:val="24"/>
          <w:szCs w:val="24"/>
        </w:rPr>
        <w:t xml:space="preserve">Education </w:t>
      </w:r>
      <w:r w:rsidR="00596596" w:rsidRPr="003D3530">
        <w:rPr>
          <w:rFonts w:ascii="Arial" w:hAnsi="Arial" w:cs="Arial"/>
          <w:sz w:val="24"/>
          <w:szCs w:val="24"/>
        </w:rPr>
        <w:t>question</w:t>
      </w:r>
      <w:r w:rsidR="00D55130" w:rsidRPr="003D3530">
        <w:rPr>
          <w:rFonts w:ascii="Arial" w:hAnsi="Arial" w:cs="Arial"/>
          <w:sz w:val="24"/>
          <w:szCs w:val="24"/>
        </w:rPr>
        <w:t xml:space="preserve"> papers have several variants – different </w:t>
      </w:r>
      <w:r w:rsidR="00596596" w:rsidRPr="003D3530">
        <w:rPr>
          <w:rFonts w:ascii="Arial" w:hAnsi="Arial" w:cs="Arial"/>
          <w:sz w:val="24"/>
          <w:szCs w:val="24"/>
        </w:rPr>
        <w:t>versions of the paper</w:t>
      </w:r>
      <w:r w:rsidR="00D55130" w:rsidRPr="003D3530">
        <w:rPr>
          <w:rFonts w:ascii="Arial" w:hAnsi="Arial" w:cs="Arial"/>
          <w:sz w:val="24"/>
          <w:szCs w:val="24"/>
        </w:rPr>
        <w:t xml:space="preserve"> use</w:t>
      </w:r>
      <w:r w:rsidR="000153C8" w:rsidRPr="003D3530">
        <w:rPr>
          <w:rFonts w:ascii="Arial" w:hAnsi="Arial" w:cs="Arial"/>
          <w:sz w:val="24"/>
          <w:szCs w:val="24"/>
        </w:rPr>
        <w:t>d</w:t>
      </w:r>
      <w:r w:rsidR="00D55130" w:rsidRPr="003D3530">
        <w:rPr>
          <w:rFonts w:ascii="Arial" w:hAnsi="Arial" w:cs="Arial"/>
          <w:sz w:val="24"/>
          <w:szCs w:val="24"/>
        </w:rPr>
        <w:t xml:space="preserve"> in different time zones to </w:t>
      </w:r>
      <w:r w:rsidR="00596596" w:rsidRPr="003D3530">
        <w:rPr>
          <w:rFonts w:ascii="Arial" w:hAnsi="Arial" w:cs="Arial"/>
          <w:sz w:val="24"/>
          <w:szCs w:val="24"/>
        </w:rPr>
        <w:t xml:space="preserve">maintain security. </w:t>
      </w:r>
      <w:r w:rsidR="00EA6985" w:rsidRPr="003D3530">
        <w:rPr>
          <w:rFonts w:ascii="Arial" w:hAnsi="Arial" w:cs="Arial"/>
          <w:sz w:val="24"/>
          <w:szCs w:val="24"/>
        </w:rPr>
        <w:t>These question paper variants are given separate numbers</w:t>
      </w:r>
      <w:r w:rsidR="000153C8" w:rsidRPr="003D3530">
        <w:rPr>
          <w:rFonts w:ascii="Arial" w:hAnsi="Arial" w:cs="Arial"/>
          <w:sz w:val="24"/>
          <w:szCs w:val="24"/>
        </w:rPr>
        <w:t>;</w:t>
      </w:r>
      <w:r w:rsidR="00EA6985" w:rsidRPr="003D3530">
        <w:rPr>
          <w:rFonts w:ascii="Arial" w:hAnsi="Arial" w:cs="Arial"/>
          <w:sz w:val="24"/>
          <w:szCs w:val="24"/>
        </w:rPr>
        <w:t xml:space="preserve"> for example, Cambridge </w:t>
      </w:r>
      <w:r w:rsidR="00A9794F" w:rsidRPr="003D3530">
        <w:rPr>
          <w:rFonts w:ascii="Arial" w:hAnsi="Arial" w:cs="Arial"/>
          <w:sz w:val="24"/>
          <w:szCs w:val="24"/>
        </w:rPr>
        <w:t xml:space="preserve">IGCSE </w:t>
      </w:r>
      <w:r w:rsidR="00EA6985" w:rsidRPr="003D3530">
        <w:rPr>
          <w:rFonts w:ascii="Arial" w:hAnsi="Arial" w:cs="Arial"/>
          <w:sz w:val="24"/>
          <w:szCs w:val="24"/>
        </w:rPr>
        <w:t>Biology Paper 2 No</w:t>
      </w:r>
      <w:r w:rsidR="00205ADE" w:rsidRPr="003D3530">
        <w:rPr>
          <w:rFonts w:ascii="Arial" w:hAnsi="Arial" w:cs="Arial"/>
          <w:sz w:val="24"/>
          <w:szCs w:val="24"/>
        </w:rPr>
        <w:t>vember 201</w:t>
      </w:r>
      <w:r w:rsidR="00B5091D">
        <w:rPr>
          <w:rFonts w:ascii="Arial" w:hAnsi="Arial" w:cs="Arial"/>
          <w:sz w:val="24"/>
          <w:szCs w:val="24"/>
        </w:rPr>
        <w:t>8</w:t>
      </w:r>
      <w:r w:rsidR="00EA6985" w:rsidRPr="003D3530">
        <w:rPr>
          <w:rFonts w:ascii="Arial" w:hAnsi="Arial" w:cs="Arial"/>
          <w:sz w:val="24"/>
          <w:szCs w:val="24"/>
        </w:rPr>
        <w:t xml:space="preserve"> has three variants – Papers 21, 22 and 23. We do not permit the use of questions from more than one variant paper for any one exam series – so in the example above, questions could be used from Paper 21, Paper 22 </w:t>
      </w:r>
      <w:r w:rsidR="00EA6985" w:rsidRPr="003D3530">
        <w:rPr>
          <w:rFonts w:ascii="Arial" w:hAnsi="Arial" w:cs="Arial"/>
          <w:b/>
          <w:sz w:val="24"/>
          <w:szCs w:val="24"/>
        </w:rPr>
        <w:t>or</w:t>
      </w:r>
      <w:r w:rsidR="00EA6985" w:rsidRPr="003D3530">
        <w:rPr>
          <w:rFonts w:ascii="Arial" w:hAnsi="Arial" w:cs="Arial"/>
          <w:sz w:val="24"/>
          <w:szCs w:val="24"/>
        </w:rPr>
        <w:t xml:space="preserve"> Paper 23 but </w:t>
      </w:r>
      <w:r w:rsidR="00EA6985" w:rsidRPr="003D3530">
        <w:rPr>
          <w:rFonts w:ascii="Arial" w:hAnsi="Arial" w:cs="Arial"/>
          <w:b/>
          <w:sz w:val="24"/>
          <w:szCs w:val="24"/>
        </w:rPr>
        <w:t>not</w:t>
      </w:r>
      <w:r w:rsidR="00EA6985" w:rsidRPr="003D3530">
        <w:rPr>
          <w:rFonts w:ascii="Arial" w:hAnsi="Arial" w:cs="Arial"/>
          <w:sz w:val="24"/>
          <w:szCs w:val="24"/>
        </w:rPr>
        <w:t xml:space="preserve"> a mixture of questions from more than one of these papers. </w:t>
      </w:r>
      <w:r w:rsidR="00933A8A" w:rsidRPr="003D3530">
        <w:rPr>
          <w:rFonts w:ascii="Arial" w:hAnsi="Arial" w:cs="Arial"/>
          <w:sz w:val="24"/>
          <w:szCs w:val="24"/>
        </w:rPr>
        <w:t>We are therefore requesting confirmation of question paper variant details in the copyright a</w:t>
      </w:r>
      <w:r w:rsidR="00211381" w:rsidRPr="003D3530">
        <w:rPr>
          <w:rFonts w:ascii="Arial" w:hAnsi="Arial" w:cs="Arial"/>
          <w:sz w:val="24"/>
          <w:szCs w:val="24"/>
        </w:rPr>
        <w:t>pplication form.</w:t>
      </w:r>
    </w:p>
    <w:p w14:paraId="5D4999B7" w14:textId="16D29ADC" w:rsidR="000153C8" w:rsidRPr="003D3530" w:rsidRDefault="000153C8" w:rsidP="00211381">
      <w:pPr>
        <w:pStyle w:val="ListParagraph"/>
        <w:numPr>
          <w:ilvl w:val="0"/>
          <w:numId w:val="1"/>
        </w:numPr>
        <w:rPr>
          <w:rFonts w:ascii="Arial" w:hAnsi="Arial" w:cs="Arial"/>
          <w:sz w:val="24"/>
          <w:szCs w:val="24"/>
        </w:rPr>
      </w:pPr>
      <w:r w:rsidRPr="003D3530">
        <w:rPr>
          <w:rFonts w:ascii="Arial" w:hAnsi="Arial" w:cs="Arial"/>
          <w:b/>
          <w:sz w:val="24"/>
          <w:szCs w:val="24"/>
        </w:rPr>
        <w:t>Changes to the copyright material:</w:t>
      </w:r>
      <w:r w:rsidRPr="003D3530">
        <w:rPr>
          <w:rFonts w:ascii="Arial" w:hAnsi="Arial" w:cs="Arial"/>
          <w:sz w:val="24"/>
          <w:szCs w:val="24"/>
        </w:rPr>
        <w:t xml:space="preserve"> as clearly listed in clause </w:t>
      </w:r>
      <w:r w:rsidR="009603BE" w:rsidRPr="003D3530">
        <w:rPr>
          <w:rFonts w:ascii="Arial" w:hAnsi="Arial" w:cs="Arial"/>
          <w:sz w:val="24"/>
          <w:szCs w:val="24"/>
        </w:rPr>
        <w:t>2</w:t>
      </w:r>
      <w:r w:rsidRPr="003D3530">
        <w:rPr>
          <w:rFonts w:ascii="Arial" w:hAnsi="Arial" w:cs="Arial"/>
          <w:sz w:val="24"/>
          <w:szCs w:val="24"/>
        </w:rPr>
        <w:t xml:space="preserve">.8 of the application form, the material requested cannot be altered, abridged or translated or incomplete questions used in any way without prior written consent. Written consent must be obtained </w:t>
      </w:r>
      <w:r w:rsidRPr="003D3530">
        <w:rPr>
          <w:rFonts w:ascii="Arial" w:hAnsi="Arial" w:cs="Arial"/>
          <w:b/>
          <w:sz w:val="24"/>
          <w:szCs w:val="24"/>
        </w:rPr>
        <w:t>before</w:t>
      </w:r>
      <w:r w:rsidRPr="003D3530">
        <w:rPr>
          <w:rFonts w:ascii="Arial" w:hAnsi="Arial" w:cs="Arial"/>
          <w:sz w:val="24"/>
          <w:szCs w:val="24"/>
        </w:rPr>
        <w:t xml:space="preserve"> submitting any copyright application. Requests for any changes have to be justified in detail.   </w:t>
      </w:r>
    </w:p>
    <w:p w14:paraId="6B9AF6E4" w14:textId="4D052688" w:rsidR="00990B8F" w:rsidRPr="003D3530" w:rsidRDefault="00990B8F" w:rsidP="00211381">
      <w:pPr>
        <w:pStyle w:val="ListParagraph"/>
        <w:numPr>
          <w:ilvl w:val="0"/>
          <w:numId w:val="1"/>
        </w:numPr>
        <w:rPr>
          <w:rFonts w:ascii="Arial" w:hAnsi="Arial" w:cs="Arial"/>
          <w:sz w:val="24"/>
          <w:szCs w:val="24"/>
        </w:rPr>
      </w:pPr>
      <w:r w:rsidRPr="003D3530">
        <w:rPr>
          <w:rFonts w:ascii="Arial" w:hAnsi="Arial" w:cs="Arial"/>
          <w:b/>
          <w:sz w:val="24"/>
          <w:szCs w:val="24"/>
        </w:rPr>
        <w:t>Applications for new editions:</w:t>
      </w:r>
      <w:r w:rsidRPr="003D3530">
        <w:rPr>
          <w:rFonts w:ascii="Arial" w:hAnsi="Arial" w:cs="Arial"/>
          <w:sz w:val="24"/>
          <w:szCs w:val="24"/>
        </w:rPr>
        <w:t xml:space="preserve"> when the use of material was approved in a previous edition of the publication, </w:t>
      </w:r>
      <w:r w:rsidRPr="003D3530">
        <w:rPr>
          <w:rFonts w:ascii="Arial" w:hAnsi="Arial" w:cs="Arial"/>
          <w:b/>
          <w:sz w:val="24"/>
          <w:szCs w:val="24"/>
        </w:rPr>
        <w:t>provided that there has been no change at all</w:t>
      </w:r>
      <w:r w:rsidRPr="003D3530">
        <w:rPr>
          <w:rFonts w:ascii="Arial" w:hAnsi="Arial" w:cs="Arial"/>
          <w:sz w:val="24"/>
          <w:szCs w:val="24"/>
        </w:rPr>
        <w:t xml:space="preserve"> to the copyright material from one edition to the </w:t>
      </w:r>
      <w:r w:rsidR="005E2A50" w:rsidRPr="003D3530">
        <w:rPr>
          <w:rFonts w:ascii="Arial" w:hAnsi="Arial" w:cs="Arial"/>
          <w:sz w:val="24"/>
          <w:szCs w:val="24"/>
        </w:rPr>
        <w:t xml:space="preserve">next, and that the material does not date back to before </w:t>
      </w:r>
      <w:r w:rsidR="00E76D81" w:rsidRPr="003D3530">
        <w:rPr>
          <w:rFonts w:ascii="Arial" w:hAnsi="Arial" w:cs="Arial"/>
          <w:sz w:val="24"/>
          <w:szCs w:val="24"/>
        </w:rPr>
        <w:t>2016</w:t>
      </w:r>
      <w:r w:rsidR="00B2218E" w:rsidRPr="003D3530">
        <w:rPr>
          <w:rFonts w:ascii="Arial" w:hAnsi="Arial" w:cs="Arial"/>
          <w:sz w:val="24"/>
          <w:szCs w:val="24"/>
        </w:rPr>
        <w:t xml:space="preserve"> </w:t>
      </w:r>
      <w:r w:rsidR="00E3193A" w:rsidRPr="003D3530">
        <w:rPr>
          <w:rFonts w:ascii="Arial" w:hAnsi="Arial" w:cs="Arial"/>
          <w:sz w:val="24"/>
          <w:szCs w:val="24"/>
        </w:rPr>
        <w:t xml:space="preserve">and is still relevant </w:t>
      </w:r>
      <w:r w:rsidR="005E2A50" w:rsidRPr="003D3530">
        <w:rPr>
          <w:rFonts w:ascii="Arial" w:hAnsi="Arial" w:cs="Arial"/>
          <w:sz w:val="24"/>
          <w:szCs w:val="24"/>
        </w:rPr>
        <w:t>(see point</w:t>
      </w:r>
      <w:r w:rsidR="00E3193A" w:rsidRPr="003D3530">
        <w:rPr>
          <w:rFonts w:ascii="Arial" w:hAnsi="Arial" w:cs="Arial"/>
          <w:sz w:val="24"/>
          <w:szCs w:val="24"/>
        </w:rPr>
        <w:t>s</w:t>
      </w:r>
      <w:r w:rsidR="005E2A50" w:rsidRPr="003D3530">
        <w:rPr>
          <w:rFonts w:ascii="Arial" w:hAnsi="Arial" w:cs="Arial"/>
          <w:sz w:val="24"/>
          <w:szCs w:val="24"/>
        </w:rPr>
        <w:t xml:space="preserve"> below),</w:t>
      </w:r>
      <w:r w:rsidRPr="003D3530">
        <w:rPr>
          <w:rFonts w:ascii="Arial" w:hAnsi="Arial" w:cs="Arial"/>
          <w:sz w:val="24"/>
          <w:szCs w:val="24"/>
        </w:rPr>
        <w:t xml:space="preserve"> please clearly indicate </w:t>
      </w:r>
      <w:r w:rsidR="00B2218E" w:rsidRPr="003D3530">
        <w:rPr>
          <w:rFonts w:ascii="Arial" w:hAnsi="Arial" w:cs="Arial"/>
          <w:sz w:val="24"/>
          <w:szCs w:val="24"/>
        </w:rPr>
        <w:t xml:space="preserve">against that question in clause 1.1 </w:t>
      </w:r>
      <w:r w:rsidR="005D3D61" w:rsidRPr="003D3530">
        <w:rPr>
          <w:rFonts w:ascii="Arial" w:hAnsi="Arial" w:cs="Arial"/>
          <w:sz w:val="24"/>
          <w:szCs w:val="24"/>
        </w:rPr>
        <w:t xml:space="preserve">of the form </w:t>
      </w:r>
      <w:r w:rsidR="00C726FB" w:rsidRPr="003D3530">
        <w:rPr>
          <w:rFonts w:ascii="Arial" w:hAnsi="Arial" w:cs="Arial"/>
          <w:sz w:val="24"/>
          <w:szCs w:val="24"/>
        </w:rPr>
        <w:t>that permission ha</w:t>
      </w:r>
      <w:r w:rsidR="005D3D61" w:rsidRPr="003D3530">
        <w:rPr>
          <w:rFonts w:ascii="Arial" w:hAnsi="Arial" w:cs="Arial"/>
          <w:sz w:val="24"/>
          <w:szCs w:val="24"/>
        </w:rPr>
        <w:t>d</w:t>
      </w:r>
      <w:r w:rsidRPr="003D3530">
        <w:rPr>
          <w:rFonts w:ascii="Arial" w:hAnsi="Arial" w:cs="Arial"/>
          <w:sz w:val="24"/>
          <w:szCs w:val="24"/>
        </w:rPr>
        <w:t xml:space="preserve"> previously been granted and when</w:t>
      </w:r>
      <w:r w:rsidR="000153C8" w:rsidRPr="003D3530">
        <w:rPr>
          <w:rFonts w:ascii="Arial" w:hAnsi="Arial" w:cs="Arial"/>
          <w:sz w:val="24"/>
          <w:szCs w:val="24"/>
        </w:rPr>
        <w:t xml:space="preserve">. </w:t>
      </w:r>
      <w:r w:rsidR="005D3D61" w:rsidRPr="003D3530">
        <w:rPr>
          <w:rFonts w:ascii="Arial" w:hAnsi="Arial" w:cs="Arial"/>
          <w:sz w:val="24"/>
          <w:szCs w:val="24"/>
        </w:rPr>
        <w:br/>
        <w:t>Please c</w:t>
      </w:r>
      <w:r w:rsidR="000153C8" w:rsidRPr="003D3530">
        <w:rPr>
          <w:rFonts w:ascii="Arial" w:hAnsi="Arial" w:cs="Arial"/>
          <w:sz w:val="24"/>
          <w:szCs w:val="24"/>
        </w:rPr>
        <w:t>learly separate on the application form material previously approved and new material requested.</w:t>
      </w:r>
      <w:r w:rsidRPr="003D3530">
        <w:rPr>
          <w:rFonts w:ascii="Arial" w:hAnsi="Arial" w:cs="Arial"/>
          <w:sz w:val="24"/>
          <w:szCs w:val="24"/>
        </w:rPr>
        <w:t xml:space="preserve"> </w:t>
      </w:r>
    </w:p>
    <w:p w14:paraId="32FE7ADF" w14:textId="559803C1" w:rsidR="00820980" w:rsidRPr="003D3530" w:rsidRDefault="00990B8F" w:rsidP="00820980">
      <w:pPr>
        <w:pStyle w:val="ListParagraph"/>
        <w:numPr>
          <w:ilvl w:val="0"/>
          <w:numId w:val="1"/>
        </w:numPr>
        <w:rPr>
          <w:rFonts w:ascii="Arial" w:hAnsi="Arial" w:cs="Arial"/>
          <w:sz w:val="24"/>
          <w:szCs w:val="24"/>
        </w:rPr>
      </w:pPr>
      <w:r w:rsidRPr="003D3530">
        <w:rPr>
          <w:rFonts w:ascii="Arial" w:hAnsi="Arial" w:cs="Arial"/>
          <w:b/>
          <w:sz w:val="24"/>
          <w:szCs w:val="24"/>
        </w:rPr>
        <w:t>Use</w:t>
      </w:r>
      <w:r w:rsidR="00933A8A" w:rsidRPr="003D3530">
        <w:rPr>
          <w:rFonts w:ascii="Arial" w:hAnsi="Arial" w:cs="Arial"/>
          <w:b/>
          <w:sz w:val="24"/>
          <w:szCs w:val="24"/>
        </w:rPr>
        <w:t xml:space="preserve"> of questions from old question papers</w:t>
      </w:r>
      <w:r w:rsidR="00203ACD" w:rsidRPr="003D3530">
        <w:rPr>
          <w:rFonts w:ascii="Arial" w:hAnsi="Arial" w:cs="Arial"/>
          <w:b/>
          <w:sz w:val="24"/>
          <w:szCs w:val="24"/>
        </w:rPr>
        <w:t>:</w:t>
      </w:r>
      <w:r w:rsidR="00203ACD" w:rsidRPr="003D3530">
        <w:rPr>
          <w:rFonts w:ascii="Arial" w:hAnsi="Arial" w:cs="Arial"/>
          <w:sz w:val="24"/>
          <w:szCs w:val="24"/>
        </w:rPr>
        <w:t xml:space="preserve"> </w:t>
      </w:r>
      <w:r w:rsidR="00730455" w:rsidRPr="003D3530">
        <w:rPr>
          <w:rFonts w:ascii="Arial" w:hAnsi="Arial" w:cs="Arial"/>
          <w:sz w:val="24"/>
          <w:szCs w:val="24"/>
        </w:rPr>
        <w:t>the use of</w:t>
      </w:r>
      <w:r w:rsidR="00730455" w:rsidRPr="003D3530">
        <w:rPr>
          <w:rFonts w:ascii="Arial" w:hAnsi="Arial" w:cs="Arial"/>
          <w:b/>
          <w:sz w:val="24"/>
          <w:szCs w:val="24"/>
        </w:rPr>
        <w:t xml:space="preserve"> </w:t>
      </w:r>
      <w:r w:rsidR="00730455" w:rsidRPr="003D3530">
        <w:rPr>
          <w:rFonts w:ascii="Arial" w:hAnsi="Arial" w:cs="Arial"/>
          <w:sz w:val="24"/>
          <w:szCs w:val="24"/>
        </w:rPr>
        <w:t xml:space="preserve">outdated questions will be of less benefit to students than more recent questions. We will not therefore grant permission to </w:t>
      </w:r>
      <w:r w:rsidR="00730455" w:rsidRPr="003D3530">
        <w:rPr>
          <w:rFonts w:ascii="Arial" w:hAnsi="Arial" w:cs="Arial"/>
          <w:sz w:val="24"/>
          <w:szCs w:val="24"/>
        </w:rPr>
        <w:lastRenderedPageBreak/>
        <w:t xml:space="preserve">reproduce questions taken from papers set </w:t>
      </w:r>
      <w:r w:rsidR="00211381" w:rsidRPr="003D3530">
        <w:rPr>
          <w:rFonts w:ascii="Arial" w:hAnsi="Arial" w:cs="Arial"/>
          <w:sz w:val="24"/>
          <w:szCs w:val="24"/>
        </w:rPr>
        <w:t xml:space="preserve">before </w:t>
      </w:r>
      <w:r w:rsidR="00B2218E" w:rsidRPr="003D3530">
        <w:rPr>
          <w:rFonts w:ascii="Arial" w:hAnsi="Arial" w:cs="Arial"/>
          <w:sz w:val="24"/>
          <w:szCs w:val="24"/>
        </w:rPr>
        <w:t>20</w:t>
      </w:r>
      <w:r w:rsidR="00E76D81" w:rsidRPr="003D3530">
        <w:rPr>
          <w:rFonts w:ascii="Arial" w:hAnsi="Arial" w:cs="Arial"/>
          <w:sz w:val="24"/>
          <w:szCs w:val="24"/>
        </w:rPr>
        <w:t>16</w:t>
      </w:r>
      <w:r w:rsidR="00596596" w:rsidRPr="003D3530">
        <w:rPr>
          <w:rFonts w:ascii="Arial" w:hAnsi="Arial" w:cs="Arial"/>
          <w:sz w:val="24"/>
          <w:szCs w:val="24"/>
        </w:rPr>
        <w:t>.</w:t>
      </w:r>
      <w:r w:rsidR="00820980" w:rsidRPr="003D3530">
        <w:rPr>
          <w:rFonts w:ascii="Arial" w:hAnsi="Arial" w:cs="Arial"/>
          <w:sz w:val="24"/>
          <w:szCs w:val="24"/>
        </w:rPr>
        <w:t xml:space="preserve"> In the case of a new edition of an existing title, past paper material dating back to before </w:t>
      </w:r>
      <w:r w:rsidR="00B2218E" w:rsidRPr="003D3530">
        <w:rPr>
          <w:rFonts w:ascii="Arial" w:hAnsi="Arial" w:cs="Arial"/>
          <w:sz w:val="24"/>
          <w:szCs w:val="24"/>
        </w:rPr>
        <w:t>20</w:t>
      </w:r>
      <w:r w:rsidR="00E76D81" w:rsidRPr="003D3530">
        <w:rPr>
          <w:rFonts w:ascii="Arial" w:hAnsi="Arial" w:cs="Arial"/>
          <w:sz w:val="24"/>
          <w:szCs w:val="24"/>
        </w:rPr>
        <w:t>16</w:t>
      </w:r>
      <w:r w:rsidR="00B2218E" w:rsidRPr="003D3530">
        <w:rPr>
          <w:rFonts w:ascii="Arial" w:hAnsi="Arial" w:cs="Arial"/>
          <w:sz w:val="24"/>
          <w:szCs w:val="24"/>
        </w:rPr>
        <w:t xml:space="preserve"> </w:t>
      </w:r>
      <w:r w:rsidR="00820980" w:rsidRPr="003D3530">
        <w:rPr>
          <w:rFonts w:ascii="Arial" w:hAnsi="Arial" w:cs="Arial"/>
          <w:sz w:val="24"/>
          <w:szCs w:val="24"/>
        </w:rPr>
        <w:t xml:space="preserve">that had been approved must now be replaced with </w:t>
      </w:r>
      <w:r w:rsidR="005D3D61" w:rsidRPr="003D3530">
        <w:rPr>
          <w:rFonts w:ascii="Arial" w:hAnsi="Arial" w:cs="Arial"/>
          <w:sz w:val="24"/>
          <w:szCs w:val="24"/>
        </w:rPr>
        <w:t>material that is more recent</w:t>
      </w:r>
      <w:r w:rsidR="00820980" w:rsidRPr="003D3530">
        <w:rPr>
          <w:rFonts w:ascii="Arial" w:hAnsi="Arial" w:cs="Arial"/>
          <w:sz w:val="24"/>
          <w:szCs w:val="24"/>
        </w:rPr>
        <w:t xml:space="preserve">. </w:t>
      </w:r>
    </w:p>
    <w:p w14:paraId="67BC822B" w14:textId="37FE9ED4" w:rsidR="00803A9C" w:rsidRPr="003D3530" w:rsidRDefault="00803A9C" w:rsidP="00820980">
      <w:pPr>
        <w:pStyle w:val="ListParagraph"/>
        <w:numPr>
          <w:ilvl w:val="0"/>
          <w:numId w:val="1"/>
        </w:numPr>
        <w:rPr>
          <w:rFonts w:ascii="Arial" w:hAnsi="Arial" w:cs="Arial"/>
          <w:sz w:val="24"/>
          <w:szCs w:val="24"/>
        </w:rPr>
      </w:pPr>
      <w:r w:rsidRPr="003D3530">
        <w:rPr>
          <w:rFonts w:ascii="Arial" w:hAnsi="Arial" w:cs="Arial"/>
          <w:b/>
          <w:sz w:val="24"/>
          <w:szCs w:val="24"/>
        </w:rPr>
        <w:t>Relevance of questions used:</w:t>
      </w:r>
      <w:r w:rsidRPr="003D3530">
        <w:rPr>
          <w:rFonts w:ascii="Arial" w:hAnsi="Arial" w:cs="Arial"/>
          <w:sz w:val="24"/>
          <w:szCs w:val="24"/>
        </w:rPr>
        <w:t xml:space="preserve"> when a title is being published or revised because a Cambridge </w:t>
      </w:r>
      <w:r w:rsidR="00B2218E" w:rsidRPr="003D3530">
        <w:rPr>
          <w:rFonts w:ascii="Arial" w:hAnsi="Arial" w:cs="Arial"/>
          <w:sz w:val="24"/>
          <w:szCs w:val="24"/>
        </w:rPr>
        <w:t xml:space="preserve">International </w:t>
      </w:r>
      <w:r w:rsidR="00EA3F66" w:rsidRPr="003D3530">
        <w:rPr>
          <w:rFonts w:ascii="Arial" w:hAnsi="Arial" w:cs="Arial"/>
          <w:sz w:val="24"/>
          <w:szCs w:val="24"/>
        </w:rPr>
        <w:t xml:space="preserve">Education </w:t>
      </w:r>
      <w:r w:rsidRPr="003D3530">
        <w:rPr>
          <w:rFonts w:ascii="Arial" w:hAnsi="Arial" w:cs="Arial"/>
          <w:sz w:val="24"/>
          <w:szCs w:val="24"/>
        </w:rPr>
        <w:t xml:space="preserve">syllabus has been revised, it is the responsibility of the publisher and its authors to ensure that their selection of Cambridge </w:t>
      </w:r>
      <w:r w:rsidR="00B2218E" w:rsidRPr="003D3530">
        <w:rPr>
          <w:rFonts w:ascii="Arial" w:hAnsi="Arial" w:cs="Arial"/>
          <w:sz w:val="24"/>
          <w:szCs w:val="24"/>
        </w:rPr>
        <w:t xml:space="preserve">International </w:t>
      </w:r>
      <w:r w:rsidR="00EA3F66" w:rsidRPr="003D3530">
        <w:rPr>
          <w:rFonts w:ascii="Arial" w:hAnsi="Arial" w:cs="Arial"/>
          <w:sz w:val="24"/>
          <w:szCs w:val="24"/>
        </w:rPr>
        <w:t xml:space="preserve">Education </w:t>
      </w:r>
      <w:r w:rsidRPr="003D3530">
        <w:rPr>
          <w:rFonts w:ascii="Arial" w:hAnsi="Arial" w:cs="Arial"/>
          <w:sz w:val="24"/>
          <w:szCs w:val="24"/>
        </w:rPr>
        <w:t>past paper questions are still relevant.</w:t>
      </w:r>
    </w:p>
    <w:p w14:paraId="45DA9E90" w14:textId="4D1C6429" w:rsidR="005433B1" w:rsidRPr="003D3530" w:rsidRDefault="001A6EB0" w:rsidP="00820980">
      <w:pPr>
        <w:pStyle w:val="ListParagraph"/>
        <w:numPr>
          <w:ilvl w:val="0"/>
          <w:numId w:val="1"/>
        </w:numPr>
        <w:rPr>
          <w:rFonts w:ascii="Arial" w:hAnsi="Arial" w:cs="Arial"/>
          <w:sz w:val="24"/>
          <w:szCs w:val="24"/>
        </w:rPr>
      </w:pPr>
      <w:r w:rsidRPr="003D3530">
        <w:rPr>
          <w:rFonts w:ascii="Arial" w:hAnsi="Arial" w:cs="Arial"/>
          <w:b/>
          <w:sz w:val="24"/>
          <w:szCs w:val="24"/>
        </w:rPr>
        <w:t xml:space="preserve">Source reference: </w:t>
      </w:r>
      <w:r w:rsidRPr="003D3530">
        <w:rPr>
          <w:rFonts w:ascii="Arial" w:hAnsi="Arial" w:cs="Arial"/>
          <w:sz w:val="24"/>
          <w:szCs w:val="24"/>
        </w:rPr>
        <w:t>a</w:t>
      </w:r>
      <w:r w:rsidR="005433B1" w:rsidRPr="003D3530">
        <w:rPr>
          <w:rFonts w:ascii="Arial" w:hAnsi="Arial" w:cs="Arial"/>
          <w:sz w:val="24"/>
          <w:szCs w:val="24"/>
        </w:rPr>
        <w:t xml:space="preserve">pproved material must be followed in the publication by </w:t>
      </w:r>
      <w:r w:rsidR="005433B1" w:rsidRPr="003D3530">
        <w:rPr>
          <w:rFonts w:ascii="Arial" w:hAnsi="Arial" w:cs="Arial"/>
          <w:b/>
          <w:sz w:val="24"/>
          <w:szCs w:val="24"/>
        </w:rPr>
        <w:t>a clear acknowledgement</w:t>
      </w:r>
      <w:r w:rsidR="005433B1" w:rsidRPr="003D3530">
        <w:rPr>
          <w:rFonts w:ascii="Arial" w:hAnsi="Arial" w:cs="Arial"/>
          <w:sz w:val="24"/>
          <w:szCs w:val="24"/>
        </w:rPr>
        <w:t xml:space="preserve"> showing the source of the question used, listed in the following format:</w:t>
      </w:r>
      <w:r w:rsidR="005707CC" w:rsidRPr="003D3530">
        <w:rPr>
          <w:rFonts w:ascii="Arial" w:hAnsi="Arial" w:cs="Arial"/>
          <w:sz w:val="24"/>
          <w:szCs w:val="24"/>
        </w:rPr>
        <w:t xml:space="preserve"> </w:t>
      </w:r>
      <w:r w:rsidR="00A71EF2" w:rsidRPr="003D3530">
        <w:rPr>
          <w:rFonts w:ascii="Arial" w:hAnsi="Arial" w:cs="Arial"/>
          <w:sz w:val="24"/>
          <w:szCs w:val="24"/>
        </w:rPr>
        <w:t>name of the syllabus</w:t>
      </w:r>
      <w:r w:rsidR="005433B1" w:rsidRPr="003D3530">
        <w:rPr>
          <w:rFonts w:ascii="Arial" w:hAnsi="Arial" w:cs="Arial"/>
          <w:sz w:val="24"/>
          <w:szCs w:val="24"/>
        </w:rPr>
        <w:t>, syllabus code</w:t>
      </w:r>
      <w:r w:rsidRPr="003D3530">
        <w:rPr>
          <w:rFonts w:ascii="Arial" w:hAnsi="Arial" w:cs="Arial"/>
          <w:sz w:val="24"/>
          <w:szCs w:val="24"/>
        </w:rPr>
        <w:t xml:space="preserve"> in brackets</w:t>
      </w:r>
      <w:r w:rsidR="005433B1" w:rsidRPr="003D3530">
        <w:rPr>
          <w:rFonts w:ascii="Arial" w:hAnsi="Arial" w:cs="Arial"/>
          <w:sz w:val="24"/>
          <w:szCs w:val="24"/>
        </w:rPr>
        <w:t xml:space="preserve">, paper and question numbers and the session and year to which it relates (e.g. Cambridge IGCSE Mathematics (0580) Paper 32 Q5 a, b &amp; </w:t>
      </w:r>
      <w:r w:rsidR="00E76D81" w:rsidRPr="003D3530">
        <w:rPr>
          <w:rFonts w:ascii="Arial" w:hAnsi="Arial" w:cs="Arial"/>
          <w:sz w:val="24"/>
          <w:szCs w:val="24"/>
        </w:rPr>
        <w:t>c</w:t>
      </w:r>
      <w:r w:rsidRPr="003D3530">
        <w:rPr>
          <w:rFonts w:ascii="Arial" w:hAnsi="Arial" w:cs="Arial"/>
          <w:sz w:val="24"/>
          <w:szCs w:val="24"/>
        </w:rPr>
        <w:t>,</w:t>
      </w:r>
      <w:r w:rsidR="005433B1" w:rsidRPr="003D3530">
        <w:rPr>
          <w:rFonts w:ascii="Arial" w:hAnsi="Arial" w:cs="Arial"/>
          <w:sz w:val="24"/>
          <w:szCs w:val="24"/>
        </w:rPr>
        <w:t xml:space="preserve"> </w:t>
      </w:r>
      <w:r w:rsidR="00E76D81" w:rsidRPr="003D3530">
        <w:rPr>
          <w:rFonts w:ascii="Arial" w:hAnsi="Arial" w:cs="Arial"/>
          <w:sz w:val="24"/>
          <w:szCs w:val="24"/>
        </w:rPr>
        <w:t>November 20</w:t>
      </w:r>
      <w:r w:rsidR="00B5091D">
        <w:rPr>
          <w:rFonts w:ascii="Arial" w:hAnsi="Arial" w:cs="Arial"/>
          <w:sz w:val="24"/>
          <w:szCs w:val="24"/>
        </w:rPr>
        <w:t>21</w:t>
      </w:r>
      <w:r w:rsidR="005433B1" w:rsidRPr="003D3530">
        <w:rPr>
          <w:rFonts w:ascii="Arial" w:hAnsi="Arial" w:cs="Arial"/>
          <w:sz w:val="24"/>
          <w:szCs w:val="24"/>
        </w:rPr>
        <w:t>).</w:t>
      </w:r>
    </w:p>
    <w:p w14:paraId="40B92A92" w14:textId="77777777" w:rsidR="00E76D81" w:rsidRPr="003D3530" w:rsidRDefault="00371E20" w:rsidP="008E084A">
      <w:pPr>
        <w:spacing w:after="0"/>
        <w:rPr>
          <w:rFonts w:ascii="Arial" w:hAnsi="Arial" w:cs="Arial"/>
          <w:sz w:val="24"/>
          <w:szCs w:val="24"/>
        </w:rPr>
      </w:pPr>
      <w:r w:rsidRPr="003D3530">
        <w:rPr>
          <w:rFonts w:ascii="Arial" w:hAnsi="Arial" w:cs="Arial"/>
          <w:sz w:val="24"/>
          <w:szCs w:val="24"/>
        </w:rPr>
        <w:t xml:space="preserve">We will not accept </w:t>
      </w:r>
      <w:r w:rsidR="000D647B" w:rsidRPr="003D3530">
        <w:rPr>
          <w:rFonts w:ascii="Arial" w:hAnsi="Arial" w:cs="Arial"/>
          <w:sz w:val="24"/>
          <w:szCs w:val="24"/>
        </w:rPr>
        <w:t>applications that</w:t>
      </w:r>
      <w:r w:rsidRPr="003D3530">
        <w:rPr>
          <w:rFonts w:ascii="Arial" w:hAnsi="Arial" w:cs="Arial"/>
          <w:sz w:val="24"/>
          <w:szCs w:val="24"/>
        </w:rPr>
        <w:t xml:space="preserve"> have not been signed and are not accompanied by the relevant copies of the material to be used</w:t>
      </w:r>
      <w:r w:rsidR="00BB36F4" w:rsidRPr="003D3530">
        <w:rPr>
          <w:rFonts w:ascii="Arial" w:hAnsi="Arial" w:cs="Arial"/>
          <w:sz w:val="24"/>
          <w:szCs w:val="24"/>
        </w:rPr>
        <w:t xml:space="preserve"> and</w:t>
      </w:r>
      <w:r w:rsidR="006A658C" w:rsidRPr="003D3530">
        <w:rPr>
          <w:rFonts w:ascii="Arial" w:hAnsi="Arial" w:cs="Arial"/>
          <w:sz w:val="24"/>
          <w:szCs w:val="24"/>
        </w:rPr>
        <w:t xml:space="preserve"> copies of the p</w:t>
      </w:r>
      <w:r w:rsidR="000F723B" w:rsidRPr="003D3530">
        <w:rPr>
          <w:rFonts w:ascii="Arial" w:hAnsi="Arial" w:cs="Arial"/>
          <w:sz w:val="24"/>
          <w:szCs w:val="24"/>
        </w:rPr>
        <w:t>ublication’s p</w:t>
      </w:r>
      <w:r w:rsidR="006A658C" w:rsidRPr="003D3530">
        <w:rPr>
          <w:rFonts w:ascii="Arial" w:hAnsi="Arial" w:cs="Arial"/>
          <w:sz w:val="24"/>
          <w:szCs w:val="24"/>
        </w:rPr>
        <w:t xml:space="preserve">ages </w:t>
      </w:r>
      <w:r w:rsidR="000F723B" w:rsidRPr="003D3530">
        <w:rPr>
          <w:rFonts w:ascii="Arial" w:hAnsi="Arial" w:cs="Arial"/>
          <w:sz w:val="24"/>
          <w:szCs w:val="24"/>
        </w:rPr>
        <w:t xml:space="preserve">showing </w:t>
      </w:r>
      <w:r w:rsidR="006A658C" w:rsidRPr="003D3530">
        <w:rPr>
          <w:rFonts w:ascii="Arial" w:hAnsi="Arial" w:cs="Arial"/>
          <w:sz w:val="24"/>
          <w:szCs w:val="24"/>
        </w:rPr>
        <w:t xml:space="preserve">where each item will appear </w:t>
      </w:r>
      <w:r w:rsidR="00BB36F4" w:rsidRPr="003D3530">
        <w:rPr>
          <w:rFonts w:ascii="Arial" w:hAnsi="Arial" w:cs="Arial"/>
          <w:sz w:val="24"/>
          <w:szCs w:val="24"/>
        </w:rPr>
        <w:t xml:space="preserve">with </w:t>
      </w:r>
      <w:r w:rsidR="006A658C" w:rsidRPr="003D3530">
        <w:rPr>
          <w:rFonts w:ascii="Arial" w:hAnsi="Arial" w:cs="Arial"/>
          <w:sz w:val="24"/>
          <w:szCs w:val="24"/>
        </w:rPr>
        <w:t>suitable acknowledgement</w:t>
      </w:r>
      <w:r w:rsidRPr="003D3530">
        <w:rPr>
          <w:rFonts w:ascii="Arial" w:hAnsi="Arial" w:cs="Arial"/>
          <w:sz w:val="24"/>
          <w:szCs w:val="24"/>
        </w:rPr>
        <w:t>.</w:t>
      </w:r>
      <w:r w:rsidR="000D647B" w:rsidRPr="003D3530">
        <w:rPr>
          <w:rFonts w:ascii="Arial" w:hAnsi="Arial" w:cs="Arial"/>
          <w:sz w:val="24"/>
          <w:szCs w:val="24"/>
        </w:rPr>
        <w:t xml:space="preserve"> </w:t>
      </w:r>
    </w:p>
    <w:p w14:paraId="1924429D" w14:textId="77777777" w:rsidR="008E084A" w:rsidRPr="003D3530" w:rsidRDefault="008E084A" w:rsidP="008E084A">
      <w:pPr>
        <w:spacing w:after="0"/>
        <w:rPr>
          <w:rFonts w:ascii="Arial" w:hAnsi="Arial" w:cs="Arial"/>
          <w:sz w:val="24"/>
          <w:szCs w:val="24"/>
        </w:rPr>
      </w:pPr>
    </w:p>
    <w:p w14:paraId="48698BA4" w14:textId="32DAC683" w:rsidR="00E76D81" w:rsidRPr="003D3530" w:rsidRDefault="000D647B" w:rsidP="008E084A">
      <w:pPr>
        <w:spacing w:after="0"/>
        <w:rPr>
          <w:rFonts w:ascii="Arial" w:hAnsi="Arial" w:cs="Arial"/>
          <w:sz w:val="24"/>
          <w:szCs w:val="24"/>
        </w:rPr>
      </w:pPr>
      <w:r w:rsidRPr="003D3530">
        <w:rPr>
          <w:rFonts w:ascii="Arial" w:hAnsi="Arial" w:cs="Arial"/>
          <w:sz w:val="24"/>
          <w:szCs w:val="24"/>
        </w:rPr>
        <w:t xml:space="preserve">These </w:t>
      </w:r>
      <w:r w:rsidR="00767B58" w:rsidRPr="003D3530">
        <w:rPr>
          <w:rFonts w:ascii="Arial" w:hAnsi="Arial" w:cs="Arial"/>
          <w:sz w:val="24"/>
          <w:szCs w:val="24"/>
        </w:rPr>
        <w:t xml:space="preserve">are to be </w:t>
      </w:r>
      <w:r w:rsidR="009603BE" w:rsidRPr="003D3530">
        <w:rPr>
          <w:rFonts w:ascii="Arial" w:hAnsi="Arial" w:cs="Arial"/>
          <w:sz w:val="24"/>
          <w:szCs w:val="24"/>
        </w:rPr>
        <w:t xml:space="preserve">sent </w:t>
      </w:r>
      <w:r w:rsidR="00767B58" w:rsidRPr="003D3530">
        <w:rPr>
          <w:rFonts w:ascii="Arial" w:hAnsi="Arial" w:cs="Arial"/>
          <w:sz w:val="24"/>
          <w:szCs w:val="24"/>
        </w:rPr>
        <w:t xml:space="preserve">by </w:t>
      </w:r>
      <w:r w:rsidRPr="003D3530">
        <w:rPr>
          <w:rFonts w:ascii="Arial" w:hAnsi="Arial" w:cs="Arial"/>
          <w:sz w:val="24"/>
          <w:szCs w:val="24"/>
        </w:rPr>
        <w:t xml:space="preserve">email to the </w:t>
      </w:r>
      <w:r w:rsidR="009603BE" w:rsidRPr="003D3530">
        <w:rPr>
          <w:rFonts w:ascii="Arial" w:hAnsi="Arial" w:cs="Arial"/>
          <w:iCs/>
          <w:sz w:val="24"/>
          <w:szCs w:val="24"/>
        </w:rPr>
        <w:t>Support Officer on</w:t>
      </w:r>
      <w:r w:rsidR="009603BE" w:rsidRPr="003D3530">
        <w:rPr>
          <w:rFonts w:ascii="Arial" w:hAnsi="Arial" w:cs="Arial"/>
          <w:i/>
          <w:sz w:val="24"/>
          <w:szCs w:val="24"/>
        </w:rPr>
        <w:t xml:space="preserve"> </w:t>
      </w:r>
      <w:hyperlink r:id="rId11" w:history="1">
        <w:r w:rsidR="00B5091D" w:rsidRPr="007B58BC">
          <w:rPr>
            <w:rStyle w:val="Hyperlink"/>
            <w:rFonts w:ascii="Arial" w:hAnsi="Arial" w:cs="Arial"/>
            <w:i/>
            <w:sz w:val="24"/>
            <w:szCs w:val="24"/>
          </w:rPr>
          <w:t>Publisher.Relations@cambridge.org</w:t>
        </w:r>
      </w:hyperlink>
      <w:r w:rsidR="009603BE" w:rsidRPr="003D3530">
        <w:rPr>
          <w:rFonts w:ascii="Arial" w:hAnsi="Arial" w:cs="Arial"/>
          <w:i/>
          <w:sz w:val="24"/>
          <w:szCs w:val="24"/>
        </w:rPr>
        <w:t xml:space="preserve"> </w:t>
      </w:r>
      <w:r w:rsidR="009603BE" w:rsidRPr="003D3530">
        <w:rPr>
          <w:rFonts w:ascii="Arial" w:hAnsi="Arial" w:cs="Arial"/>
          <w:iCs/>
          <w:sz w:val="24"/>
          <w:szCs w:val="24"/>
        </w:rPr>
        <w:t>with a cc to the relevant PDM for that endorsement project.</w:t>
      </w:r>
      <w:r w:rsidR="00BB36F4" w:rsidRPr="003D3530">
        <w:rPr>
          <w:rFonts w:ascii="Arial" w:hAnsi="Arial" w:cs="Arial"/>
          <w:sz w:val="24"/>
          <w:szCs w:val="24"/>
        </w:rPr>
        <w:t xml:space="preserve"> </w:t>
      </w:r>
      <w:r w:rsidR="00BB36F4" w:rsidRPr="003D3530">
        <w:rPr>
          <w:rFonts w:ascii="Arial" w:hAnsi="Arial" w:cs="Arial"/>
          <w:sz w:val="24"/>
          <w:szCs w:val="24"/>
        </w:rPr>
        <w:br/>
      </w:r>
    </w:p>
    <w:p w14:paraId="2F2E2F2D" w14:textId="59A92126" w:rsidR="00E76D81" w:rsidRPr="003D3530" w:rsidRDefault="00E0006F">
      <w:pPr>
        <w:rPr>
          <w:rFonts w:ascii="Arial" w:hAnsi="Arial" w:cs="Arial"/>
          <w:sz w:val="24"/>
          <w:szCs w:val="24"/>
        </w:rPr>
      </w:pPr>
      <w:r w:rsidRPr="003D3530">
        <w:rPr>
          <w:rFonts w:ascii="Arial" w:hAnsi="Arial" w:cs="Arial"/>
          <w:sz w:val="24"/>
          <w:szCs w:val="24"/>
        </w:rPr>
        <w:t xml:space="preserve">All applications </w:t>
      </w:r>
      <w:r w:rsidR="00E76D81" w:rsidRPr="003D3530">
        <w:rPr>
          <w:rFonts w:ascii="Arial" w:hAnsi="Arial" w:cs="Arial"/>
          <w:sz w:val="24"/>
          <w:szCs w:val="24"/>
        </w:rPr>
        <w:t xml:space="preserve">are subject to an administration fee based on the number of questions requested. </w:t>
      </w:r>
    </w:p>
    <w:p w14:paraId="0A45E0F5" w14:textId="77777777" w:rsidR="00E76D81" w:rsidRPr="003D3530" w:rsidRDefault="00E76D81">
      <w:pPr>
        <w:rPr>
          <w:rFonts w:ascii="Arial" w:hAnsi="Arial" w:cs="Arial"/>
          <w:sz w:val="24"/>
          <w:szCs w:val="24"/>
        </w:rPr>
      </w:pPr>
      <w:r w:rsidRPr="003D3530">
        <w:rPr>
          <w:rFonts w:ascii="Arial" w:hAnsi="Arial" w:cs="Arial"/>
          <w:sz w:val="24"/>
          <w:szCs w:val="24"/>
        </w:rPr>
        <w:t>Frees are as follows:</w:t>
      </w:r>
    </w:p>
    <w:tbl>
      <w:tblPr>
        <w:tblW w:w="6237" w:type="dxa"/>
        <w:tblInd w:w="132" w:type="dxa"/>
        <w:tblCellMar>
          <w:left w:w="0" w:type="dxa"/>
          <w:right w:w="0" w:type="dxa"/>
        </w:tblCellMar>
        <w:tblLook w:val="04A0" w:firstRow="1" w:lastRow="0" w:firstColumn="1" w:lastColumn="0" w:noHBand="0" w:noVBand="1"/>
      </w:tblPr>
      <w:tblGrid>
        <w:gridCol w:w="5245"/>
        <w:gridCol w:w="992"/>
      </w:tblGrid>
      <w:tr w:rsidR="00E76D81" w:rsidRPr="003D3530" w14:paraId="745590C7" w14:textId="77777777" w:rsidTr="00E76D81">
        <w:trPr>
          <w:trHeight w:val="703"/>
        </w:trPr>
        <w:tc>
          <w:tcPr>
            <w:tcW w:w="6237"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12FC4E53" w14:textId="77777777" w:rsidR="00E76D81" w:rsidRPr="003D3530" w:rsidRDefault="00E76D81" w:rsidP="008E084A">
            <w:pPr>
              <w:spacing w:after="0"/>
              <w:jc w:val="center"/>
              <w:rPr>
                <w:rFonts w:ascii="Arial" w:hAnsi="Arial" w:cs="Arial"/>
                <w:b/>
                <w:bCs/>
                <w:sz w:val="24"/>
                <w:szCs w:val="24"/>
              </w:rPr>
            </w:pPr>
            <w:r w:rsidRPr="003D3530">
              <w:rPr>
                <w:rFonts w:ascii="Arial" w:hAnsi="Arial" w:cs="Arial"/>
                <w:b/>
                <w:bCs/>
                <w:color w:val="000000"/>
                <w:sz w:val="24"/>
                <w:szCs w:val="24"/>
              </w:rPr>
              <w:t xml:space="preserve">Copyright material admin fee </w:t>
            </w:r>
          </w:p>
        </w:tc>
      </w:tr>
      <w:tr w:rsidR="00E76D81" w:rsidRPr="003D3530" w14:paraId="29B11246" w14:textId="77777777" w:rsidTr="00E76D81">
        <w:trPr>
          <w:trHeight w:val="250"/>
        </w:trPr>
        <w:tc>
          <w:tcPr>
            <w:tcW w:w="52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A01F34" w14:textId="77777777" w:rsidR="00E76D81" w:rsidRPr="003D3530" w:rsidRDefault="00E76D81" w:rsidP="008E084A">
            <w:pPr>
              <w:spacing w:after="0"/>
              <w:jc w:val="right"/>
              <w:rPr>
                <w:rFonts w:ascii="Arial" w:hAnsi="Arial" w:cs="Arial"/>
                <w:sz w:val="24"/>
                <w:szCs w:val="24"/>
              </w:rPr>
            </w:pPr>
            <w:r w:rsidRPr="003D3530">
              <w:rPr>
                <w:rFonts w:ascii="Arial" w:hAnsi="Arial" w:cs="Arial"/>
                <w:sz w:val="24"/>
                <w:szCs w:val="24"/>
              </w:rPr>
              <w:t>Per application/per title (1–50 questions)</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D9B993" w14:textId="3CB96D06" w:rsidR="00E76D81" w:rsidRPr="003D3530" w:rsidRDefault="00E76D81" w:rsidP="008E084A">
            <w:pPr>
              <w:spacing w:after="0"/>
              <w:jc w:val="right"/>
              <w:rPr>
                <w:rFonts w:ascii="Arial" w:hAnsi="Arial" w:cs="Arial"/>
                <w:sz w:val="24"/>
                <w:szCs w:val="24"/>
              </w:rPr>
            </w:pPr>
            <w:r w:rsidRPr="003D3530">
              <w:rPr>
                <w:rFonts w:ascii="Arial" w:hAnsi="Arial" w:cs="Arial"/>
                <w:color w:val="000000"/>
                <w:sz w:val="24"/>
                <w:szCs w:val="24"/>
              </w:rPr>
              <w:t>£</w:t>
            </w:r>
            <w:r w:rsidR="009D531A">
              <w:rPr>
                <w:rFonts w:ascii="Arial" w:hAnsi="Arial" w:cs="Arial"/>
                <w:color w:val="000000"/>
                <w:sz w:val="24"/>
                <w:szCs w:val="24"/>
              </w:rPr>
              <w:t>300</w:t>
            </w:r>
          </w:p>
        </w:tc>
      </w:tr>
      <w:tr w:rsidR="00E76D81" w:rsidRPr="003D3530" w14:paraId="0E508011" w14:textId="77777777" w:rsidTr="00E76D81">
        <w:trPr>
          <w:trHeight w:val="250"/>
        </w:trPr>
        <w:tc>
          <w:tcPr>
            <w:tcW w:w="52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16C10E" w14:textId="77777777" w:rsidR="00E76D81" w:rsidRPr="003D3530" w:rsidRDefault="00E76D81" w:rsidP="008E084A">
            <w:pPr>
              <w:spacing w:after="0"/>
              <w:jc w:val="right"/>
              <w:rPr>
                <w:rFonts w:ascii="Arial" w:hAnsi="Arial" w:cs="Arial"/>
                <w:sz w:val="24"/>
                <w:szCs w:val="24"/>
              </w:rPr>
            </w:pPr>
            <w:r w:rsidRPr="003D3530">
              <w:rPr>
                <w:rFonts w:ascii="Arial" w:hAnsi="Arial" w:cs="Arial"/>
                <w:sz w:val="24"/>
                <w:szCs w:val="24"/>
              </w:rPr>
              <w:t>Per application/per title (51–100 questions)</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F8DD59" w14:textId="75977907" w:rsidR="00E76D81" w:rsidRPr="003D3530" w:rsidRDefault="00E76D81" w:rsidP="008E084A">
            <w:pPr>
              <w:spacing w:after="0"/>
              <w:jc w:val="right"/>
              <w:rPr>
                <w:rFonts w:ascii="Arial" w:hAnsi="Arial" w:cs="Arial"/>
                <w:sz w:val="24"/>
                <w:szCs w:val="24"/>
              </w:rPr>
            </w:pPr>
            <w:r w:rsidRPr="003D3530">
              <w:rPr>
                <w:rFonts w:ascii="Arial" w:hAnsi="Arial" w:cs="Arial"/>
                <w:color w:val="000000"/>
                <w:sz w:val="24"/>
                <w:szCs w:val="24"/>
              </w:rPr>
              <w:t>£</w:t>
            </w:r>
            <w:r w:rsidR="009D531A">
              <w:rPr>
                <w:rFonts w:ascii="Arial" w:hAnsi="Arial" w:cs="Arial"/>
                <w:color w:val="000000"/>
                <w:sz w:val="24"/>
                <w:szCs w:val="24"/>
              </w:rPr>
              <w:t>450</w:t>
            </w:r>
          </w:p>
        </w:tc>
      </w:tr>
      <w:tr w:rsidR="00E76D81" w:rsidRPr="003D3530" w14:paraId="1B1ACC1E" w14:textId="77777777" w:rsidTr="00E76D81">
        <w:trPr>
          <w:trHeight w:val="260"/>
        </w:trPr>
        <w:tc>
          <w:tcPr>
            <w:tcW w:w="52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4DD2C2" w14:textId="77777777" w:rsidR="00E76D81" w:rsidRPr="003D3530" w:rsidRDefault="00E76D81" w:rsidP="008E084A">
            <w:pPr>
              <w:spacing w:after="0"/>
              <w:jc w:val="right"/>
              <w:rPr>
                <w:rFonts w:ascii="Arial" w:hAnsi="Arial" w:cs="Arial"/>
                <w:sz w:val="24"/>
                <w:szCs w:val="24"/>
              </w:rPr>
            </w:pPr>
            <w:r w:rsidRPr="003D3530">
              <w:rPr>
                <w:rFonts w:ascii="Arial" w:hAnsi="Arial" w:cs="Arial"/>
                <w:sz w:val="24"/>
                <w:szCs w:val="24"/>
              </w:rPr>
              <w:t>Per application/per title (101+ questions)</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9B3A5C" w14:textId="47077EA1" w:rsidR="00E76D81" w:rsidRPr="003D3530" w:rsidRDefault="00E76D81" w:rsidP="008E084A">
            <w:pPr>
              <w:spacing w:after="0"/>
              <w:jc w:val="right"/>
              <w:rPr>
                <w:rFonts w:ascii="Arial" w:hAnsi="Arial" w:cs="Arial"/>
                <w:sz w:val="24"/>
                <w:szCs w:val="24"/>
              </w:rPr>
            </w:pPr>
            <w:r w:rsidRPr="003D3530">
              <w:rPr>
                <w:rFonts w:ascii="Arial" w:hAnsi="Arial" w:cs="Arial"/>
                <w:color w:val="000000"/>
                <w:sz w:val="24"/>
                <w:szCs w:val="24"/>
              </w:rPr>
              <w:t>£</w:t>
            </w:r>
            <w:r w:rsidR="009D531A">
              <w:rPr>
                <w:rFonts w:ascii="Arial" w:hAnsi="Arial" w:cs="Arial"/>
                <w:color w:val="000000"/>
                <w:sz w:val="24"/>
                <w:szCs w:val="24"/>
              </w:rPr>
              <w:t>600</w:t>
            </w:r>
          </w:p>
        </w:tc>
      </w:tr>
    </w:tbl>
    <w:p w14:paraId="2A5B7868" w14:textId="77777777" w:rsidR="00E76D81" w:rsidRPr="003D3530" w:rsidRDefault="00E76D81" w:rsidP="008E084A">
      <w:pPr>
        <w:spacing w:after="0"/>
        <w:rPr>
          <w:rFonts w:ascii="Arial" w:hAnsi="Arial" w:cs="Arial"/>
          <w:sz w:val="24"/>
          <w:szCs w:val="24"/>
        </w:rPr>
      </w:pPr>
    </w:p>
    <w:p w14:paraId="321E05E5" w14:textId="151F4B2F" w:rsidR="00281578" w:rsidRPr="003D3530" w:rsidRDefault="00E76D81">
      <w:pPr>
        <w:rPr>
          <w:rFonts w:ascii="Arial" w:hAnsi="Arial" w:cs="Arial"/>
          <w:sz w:val="24"/>
          <w:szCs w:val="24"/>
        </w:rPr>
      </w:pPr>
      <w:r w:rsidRPr="003D3530">
        <w:rPr>
          <w:rFonts w:ascii="Arial" w:hAnsi="Arial" w:cs="Arial"/>
          <w:sz w:val="24"/>
          <w:szCs w:val="24"/>
        </w:rPr>
        <w:t>Fees will</w:t>
      </w:r>
      <w:r w:rsidR="00E0006F" w:rsidRPr="003D3530">
        <w:rPr>
          <w:rFonts w:ascii="Arial" w:hAnsi="Arial" w:cs="Arial"/>
          <w:sz w:val="24"/>
          <w:szCs w:val="24"/>
        </w:rPr>
        <w:t xml:space="preserve"> be charged upon receipt of the request, irrespective of the outcome of the application. </w:t>
      </w:r>
    </w:p>
    <w:p w14:paraId="0987FF36" w14:textId="6CF4667B" w:rsidR="00D54AA0" w:rsidRPr="00D54AA0" w:rsidRDefault="00D54AA0" w:rsidP="00D54AA0">
      <w:pPr>
        <w:jc w:val="center"/>
        <w:rPr>
          <w:rFonts w:ascii="Arial" w:hAnsi="Arial" w:cs="Arial"/>
          <w:sz w:val="18"/>
          <w:szCs w:val="18"/>
        </w:rPr>
      </w:pPr>
    </w:p>
    <w:sectPr w:rsidR="00D54AA0" w:rsidRPr="00D54AA0" w:rsidSect="00D54AA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1591" w14:textId="77777777" w:rsidR="0085708A" w:rsidRDefault="0085708A" w:rsidP="005E2A50">
      <w:pPr>
        <w:spacing w:after="0" w:line="240" w:lineRule="auto"/>
      </w:pPr>
      <w:r>
        <w:separator/>
      </w:r>
    </w:p>
  </w:endnote>
  <w:endnote w:type="continuationSeparator" w:id="0">
    <w:p w14:paraId="5AE7D573" w14:textId="77777777" w:rsidR="0085708A" w:rsidRDefault="0085708A" w:rsidP="005E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185E" w14:textId="77777777" w:rsidR="00606477" w:rsidRDefault="0060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6FE9" w14:textId="3975DF83" w:rsidR="00D54AA0" w:rsidRPr="00D54AA0" w:rsidRDefault="006F3E18" w:rsidP="00D54AA0">
    <w:pPr>
      <w:pStyle w:val="Footer"/>
      <w:tabs>
        <w:tab w:val="clear" w:pos="4513"/>
        <w:tab w:val="clear" w:pos="9026"/>
      </w:tabs>
      <w:rPr>
        <w:rFonts w:ascii="Arial" w:hAnsi="Arial" w:cs="Arial"/>
        <w:sz w:val="18"/>
        <w:szCs w:val="18"/>
      </w:rPr>
    </w:pPr>
    <w:sdt>
      <w:sdtPr>
        <w:rPr>
          <w:rFonts w:ascii="Arial" w:hAnsi="Arial" w:cs="Arial"/>
          <w:sz w:val="18"/>
          <w:szCs w:val="18"/>
        </w:rPr>
        <w:id w:val="370886330"/>
        <w:docPartObj>
          <w:docPartGallery w:val="Page Numbers (Bottom of Page)"/>
          <w:docPartUnique/>
        </w:docPartObj>
      </w:sdtPr>
      <w:sdtEndPr>
        <w:rPr>
          <w:noProof/>
        </w:rPr>
      </w:sdtEndPr>
      <w:sdtContent>
        <w:r w:rsidR="00606477" w:rsidRPr="00D54AA0">
          <w:rPr>
            <w:rFonts w:ascii="Arial" w:hAnsi="Arial" w:cs="Arial"/>
            <w:sz w:val="18"/>
            <w:szCs w:val="18"/>
          </w:rPr>
          <w:t>V</w:t>
        </w:r>
        <w:r w:rsidR="00606477">
          <w:rPr>
            <w:rFonts w:ascii="Arial" w:hAnsi="Arial" w:cs="Arial"/>
            <w:sz w:val="18"/>
            <w:szCs w:val="18"/>
          </w:rPr>
          <w:t>1</w:t>
        </w:r>
        <w:r>
          <w:rPr>
            <w:rFonts w:ascii="Arial" w:hAnsi="Arial" w:cs="Arial"/>
            <w:sz w:val="18"/>
            <w:szCs w:val="18"/>
          </w:rPr>
          <w:t>2_</w:t>
        </w:r>
        <w:r w:rsidR="00606477">
          <w:rPr>
            <w:rFonts w:ascii="Arial" w:hAnsi="Arial" w:cs="Arial"/>
            <w:sz w:val="18"/>
            <w:szCs w:val="18"/>
          </w:rPr>
          <w:t>0</w:t>
        </w:r>
        <w:r>
          <w:rPr>
            <w:rFonts w:ascii="Arial" w:hAnsi="Arial" w:cs="Arial"/>
            <w:sz w:val="18"/>
            <w:szCs w:val="18"/>
          </w:rPr>
          <w:t>6</w:t>
        </w:r>
        <w:r w:rsidR="00606477" w:rsidRPr="00D54AA0">
          <w:rPr>
            <w:rFonts w:ascii="Arial" w:hAnsi="Arial" w:cs="Arial"/>
            <w:sz w:val="18"/>
            <w:szCs w:val="18"/>
          </w:rPr>
          <w:t>Y2</w:t>
        </w:r>
        <w:r>
          <w:rPr>
            <w:rFonts w:ascii="Arial" w:hAnsi="Arial" w:cs="Arial"/>
            <w:sz w:val="18"/>
            <w:szCs w:val="18"/>
          </w:rPr>
          <w:t>5</w:t>
        </w:r>
        <w:r w:rsidR="00D54AA0" w:rsidRPr="00D54AA0">
          <w:rPr>
            <w:rFonts w:ascii="Arial" w:hAnsi="Arial" w:cs="Arial"/>
            <w:sz w:val="18"/>
            <w:szCs w:val="18"/>
          </w:rPr>
          <w:tab/>
        </w:r>
        <w:r w:rsidR="00D54AA0" w:rsidRPr="00D54AA0">
          <w:rPr>
            <w:rFonts w:ascii="Arial" w:hAnsi="Arial" w:cs="Arial"/>
            <w:sz w:val="18"/>
            <w:szCs w:val="18"/>
          </w:rPr>
          <w:tab/>
        </w:r>
        <w:r w:rsidR="00D54AA0" w:rsidRPr="00D54AA0">
          <w:rPr>
            <w:rFonts w:ascii="Arial" w:hAnsi="Arial" w:cs="Arial"/>
            <w:sz w:val="18"/>
            <w:szCs w:val="18"/>
          </w:rPr>
          <w:tab/>
        </w:r>
        <w:r w:rsidR="00D54AA0" w:rsidRP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Pr>
            <w:rFonts w:ascii="Arial" w:hAnsi="Arial" w:cs="Arial"/>
            <w:sz w:val="18"/>
            <w:szCs w:val="18"/>
          </w:rPr>
          <w:tab/>
        </w:r>
        <w:r w:rsidR="00D54AA0" w:rsidRPr="00D54AA0">
          <w:rPr>
            <w:rFonts w:ascii="Arial" w:hAnsi="Arial" w:cs="Arial"/>
            <w:sz w:val="18"/>
            <w:szCs w:val="18"/>
          </w:rPr>
          <w:fldChar w:fldCharType="begin"/>
        </w:r>
        <w:r w:rsidR="00D54AA0" w:rsidRPr="00D54AA0">
          <w:rPr>
            <w:rFonts w:ascii="Arial" w:hAnsi="Arial" w:cs="Arial"/>
            <w:sz w:val="18"/>
            <w:szCs w:val="18"/>
          </w:rPr>
          <w:instrText xml:space="preserve"> PAGE   \* MERGEFORMAT </w:instrText>
        </w:r>
        <w:r w:rsidR="00D54AA0" w:rsidRPr="00D54AA0">
          <w:rPr>
            <w:rFonts w:ascii="Arial" w:hAnsi="Arial" w:cs="Arial"/>
            <w:sz w:val="18"/>
            <w:szCs w:val="18"/>
          </w:rPr>
          <w:fldChar w:fldCharType="separate"/>
        </w:r>
        <w:r w:rsidR="00D54AA0">
          <w:rPr>
            <w:rFonts w:ascii="Arial" w:hAnsi="Arial" w:cs="Arial"/>
            <w:sz w:val="18"/>
            <w:szCs w:val="18"/>
          </w:rPr>
          <w:t>1</w:t>
        </w:r>
        <w:r w:rsidR="00D54AA0" w:rsidRPr="00D54AA0">
          <w:rPr>
            <w:rFonts w:ascii="Arial" w:hAnsi="Arial" w:cs="Arial"/>
            <w:noProof/>
            <w:sz w:val="18"/>
            <w:szCs w:val="18"/>
          </w:rPr>
          <w:fldChar w:fldCharType="end"/>
        </w:r>
      </w:sdtContent>
    </w:sdt>
  </w:p>
  <w:p w14:paraId="1EBD217A" w14:textId="7E712857" w:rsidR="005E2A50" w:rsidRPr="00E3193A" w:rsidRDefault="000F723B">
    <w:pPr>
      <w:pStyle w:val="Footer"/>
      <w:rPr>
        <w:sz w:val="18"/>
        <w:szCs w:val="18"/>
      </w:rP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28890295"/>
      <w:docPartObj>
        <w:docPartGallery w:val="Page Numbers (Bottom of Page)"/>
        <w:docPartUnique/>
      </w:docPartObj>
    </w:sdtPr>
    <w:sdtEndPr>
      <w:rPr>
        <w:noProof/>
      </w:rPr>
    </w:sdtEndPr>
    <w:sdtContent>
      <w:p w14:paraId="32D9C00C" w14:textId="2D2A30C0" w:rsidR="00D54AA0" w:rsidRPr="00D54AA0" w:rsidRDefault="00D54AA0" w:rsidP="00D54AA0">
        <w:pPr>
          <w:pStyle w:val="Footer"/>
          <w:rPr>
            <w:rFonts w:ascii="Arial" w:hAnsi="Arial" w:cs="Arial"/>
            <w:sz w:val="18"/>
            <w:szCs w:val="18"/>
          </w:rPr>
        </w:pPr>
        <w:r w:rsidRPr="00D54AA0">
          <w:rPr>
            <w:rFonts w:ascii="Arial" w:hAnsi="Arial" w:cs="Arial"/>
            <w:sz w:val="18"/>
            <w:szCs w:val="18"/>
          </w:rPr>
          <w:t>V</w:t>
        </w:r>
        <w:r w:rsidR="00EA3F66">
          <w:rPr>
            <w:rFonts w:ascii="Arial" w:hAnsi="Arial" w:cs="Arial"/>
            <w:sz w:val="18"/>
            <w:szCs w:val="18"/>
          </w:rPr>
          <w:t>1</w:t>
        </w:r>
        <w:r w:rsidR="006F3E18">
          <w:rPr>
            <w:rFonts w:ascii="Arial" w:hAnsi="Arial" w:cs="Arial"/>
            <w:sz w:val="18"/>
            <w:szCs w:val="18"/>
          </w:rPr>
          <w:t>2</w:t>
        </w:r>
        <w:r w:rsidRPr="00D54AA0">
          <w:rPr>
            <w:rFonts w:ascii="Arial" w:hAnsi="Arial" w:cs="Arial"/>
            <w:sz w:val="18"/>
            <w:szCs w:val="18"/>
          </w:rPr>
          <w:t>_</w:t>
        </w:r>
        <w:r w:rsidR="00606477">
          <w:rPr>
            <w:rFonts w:ascii="Arial" w:hAnsi="Arial" w:cs="Arial"/>
            <w:sz w:val="18"/>
            <w:szCs w:val="18"/>
          </w:rPr>
          <w:t>0</w:t>
        </w:r>
        <w:r w:rsidR="006F3E18">
          <w:rPr>
            <w:rFonts w:ascii="Arial" w:hAnsi="Arial" w:cs="Arial"/>
            <w:sz w:val="18"/>
            <w:szCs w:val="18"/>
          </w:rPr>
          <w:t>6Y25</w:t>
        </w:r>
        <w:r w:rsidRPr="00D54AA0">
          <w:rPr>
            <w:rFonts w:ascii="Arial" w:hAnsi="Arial" w:cs="Arial"/>
            <w:sz w:val="18"/>
            <w:szCs w:val="18"/>
          </w:rPr>
          <w:tab/>
        </w:r>
        <w:r w:rsidRPr="00D54AA0">
          <w:rPr>
            <w:rFonts w:ascii="Arial" w:hAnsi="Arial" w:cs="Arial"/>
            <w:sz w:val="18"/>
            <w:szCs w:val="18"/>
          </w:rPr>
          <w:tab/>
        </w:r>
        <w:r w:rsidRPr="00D54AA0">
          <w:rPr>
            <w:rFonts w:ascii="Arial" w:hAnsi="Arial" w:cs="Arial"/>
            <w:sz w:val="18"/>
            <w:szCs w:val="18"/>
          </w:rPr>
          <w:tab/>
        </w:r>
        <w:r w:rsidRPr="00D54AA0">
          <w:rPr>
            <w:rFonts w:ascii="Arial" w:hAnsi="Arial" w:cs="Arial"/>
            <w:sz w:val="18"/>
            <w:szCs w:val="18"/>
          </w:rPr>
          <w:tab/>
        </w:r>
        <w:r w:rsidRPr="00D54AA0">
          <w:rPr>
            <w:rFonts w:ascii="Arial" w:hAnsi="Arial" w:cs="Arial"/>
            <w:sz w:val="18"/>
            <w:szCs w:val="18"/>
          </w:rPr>
          <w:fldChar w:fldCharType="begin"/>
        </w:r>
        <w:r w:rsidRPr="00D54AA0">
          <w:rPr>
            <w:rFonts w:ascii="Arial" w:hAnsi="Arial" w:cs="Arial"/>
            <w:sz w:val="18"/>
            <w:szCs w:val="18"/>
          </w:rPr>
          <w:instrText xml:space="preserve"> PAGE   \* MERGEFORMAT </w:instrText>
        </w:r>
        <w:r w:rsidRPr="00D54AA0">
          <w:rPr>
            <w:rFonts w:ascii="Arial" w:hAnsi="Arial" w:cs="Arial"/>
            <w:sz w:val="18"/>
            <w:szCs w:val="18"/>
          </w:rPr>
          <w:fldChar w:fldCharType="separate"/>
        </w:r>
        <w:r w:rsidRPr="00D54AA0">
          <w:rPr>
            <w:rFonts w:ascii="Arial" w:hAnsi="Arial" w:cs="Arial"/>
            <w:noProof/>
            <w:sz w:val="18"/>
            <w:szCs w:val="18"/>
          </w:rPr>
          <w:t>2</w:t>
        </w:r>
        <w:r w:rsidRPr="00D54AA0">
          <w:rPr>
            <w:rFonts w:ascii="Arial" w:hAnsi="Arial" w:cs="Arial"/>
            <w:noProof/>
            <w:sz w:val="18"/>
            <w:szCs w:val="18"/>
          </w:rPr>
          <w:fldChar w:fldCharType="end"/>
        </w:r>
      </w:p>
    </w:sdtContent>
  </w:sdt>
  <w:p w14:paraId="301F5B3D" w14:textId="77777777" w:rsidR="00D54AA0" w:rsidRDefault="00D5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43AC" w14:textId="77777777" w:rsidR="0085708A" w:rsidRDefault="0085708A" w:rsidP="005E2A50">
      <w:pPr>
        <w:spacing w:after="0" w:line="240" w:lineRule="auto"/>
      </w:pPr>
      <w:r>
        <w:separator/>
      </w:r>
    </w:p>
  </w:footnote>
  <w:footnote w:type="continuationSeparator" w:id="0">
    <w:p w14:paraId="2AB088B9" w14:textId="77777777" w:rsidR="0085708A" w:rsidRDefault="0085708A" w:rsidP="005E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AB1" w14:textId="77777777" w:rsidR="00606477" w:rsidRDefault="00606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5FB5" w14:textId="73566AD4" w:rsidR="00F61701" w:rsidRDefault="00A9794F">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061E" w14:textId="69910C4C" w:rsidR="00D54AA0" w:rsidRDefault="003F38A6">
    <w:pPr>
      <w:pStyle w:val="Header"/>
    </w:pPr>
    <w:r>
      <w:rPr>
        <w:noProof/>
        <w:color w:val="00BDB6"/>
      </w:rPr>
      <w:drawing>
        <wp:anchor distT="0" distB="0" distL="114300" distR="114300" simplePos="0" relativeHeight="251659264" behindDoc="1" locked="0" layoutInCell="1" allowOverlap="1" wp14:anchorId="7C91A549" wp14:editId="35624660">
          <wp:simplePos x="0" y="0"/>
          <wp:positionH relativeFrom="margin">
            <wp:posOffset>-352425</wp:posOffset>
          </wp:positionH>
          <wp:positionV relativeFrom="page">
            <wp:posOffset>78105</wp:posOffset>
          </wp:positionV>
          <wp:extent cx="7331710" cy="912495"/>
          <wp:effectExtent l="0" t="0" r="2540" b="1905"/>
          <wp:wrapSquare wrapText="bothSides"/>
          <wp:docPr id="194218761" name="Picture 1942187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5527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171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247D3"/>
    <w:multiLevelType w:val="hybridMultilevel"/>
    <w:tmpl w:val="3AF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94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7A"/>
    <w:rsid w:val="000153C8"/>
    <w:rsid w:val="00031986"/>
    <w:rsid w:val="0005497F"/>
    <w:rsid w:val="000D647B"/>
    <w:rsid w:val="000F723B"/>
    <w:rsid w:val="001007C7"/>
    <w:rsid w:val="00144C59"/>
    <w:rsid w:val="00187C7A"/>
    <w:rsid w:val="001A5BD7"/>
    <w:rsid w:val="001A6EB0"/>
    <w:rsid w:val="00203ACD"/>
    <w:rsid w:val="0020416B"/>
    <w:rsid w:val="00205ADE"/>
    <w:rsid w:val="00211381"/>
    <w:rsid w:val="00281578"/>
    <w:rsid w:val="002959E7"/>
    <w:rsid w:val="002D0CB5"/>
    <w:rsid w:val="002F548E"/>
    <w:rsid w:val="00371E20"/>
    <w:rsid w:val="00385B5B"/>
    <w:rsid w:val="003B3A1E"/>
    <w:rsid w:val="003D3530"/>
    <w:rsid w:val="003F38A6"/>
    <w:rsid w:val="00497366"/>
    <w:rsid w:val="005433B1"/>
    <w:rsid w:val="00570743"/>
    <w:rsid w:val="005707CC"/>
    <w:rsid w:val="0058099A"/>
    <w:rsid w:val="0058235A"/>
    <w:rsid w:val="00587D07"/>
    <w:rsid w:val="00596596"/>
    <w:rsid w:val="0059717D"/>
    <w:rsid w:val="005D31C3"/>
    <w:rsid w:val="005D3D61"/>
    <w:rsid w:val="005E2A50"/>
    <w:rsid w:val="00606477"/>
    <w:rsid w:val="006802FA"/>
    <w:rsid w:val="006A658C"/>
    <w:rsid w:val="006F3E18"/>
    <w:rsid w:val="00730455"/>
    <w:rsid w:val="00767B58"/>
    <w:rsid w:val="007F1340"/>
    <w:rsid w:val="007F5BD7"/>
    <w:rsid w:val="00803A9C"/>
    <w:rsid w:val="00820980"/>
    <w:rsid w:val="00831097"/>
    <w:rsid w:val="00831A98"/>
    <w:rsid w:val="0085708A"/>
    <w:rsid w:val="008E084A"/>
    <w:rsid w:val="008E2F41"/>
    <w:rsid w:val="00903DAB"/>
    <w:rsid w:val="00933A8A"/>
    <w:rsid w:val="009603BE"/>
    <w:rsid w:val="00980143"/>
    <w:rsid w:val="00990B8F"/>
    <w:rsid w:val="009A78CE"/>
    <w:rsid w:val="009C6C8D"/>
    <w:rsid w:val="009D531A"/>
    <w:rsid w:val="00A647A9"/>
    <w:rsid w:val="00A67C0A"/>
    <w:rsid w:val="00A71EF2"/>
    <w:rsid w:val="00A7737C"/>
    <w:rsid w:val="00A9794F"/>
    <w:rsid w:val="00AC4FE6"/>
    <w:rsid w:val="00AC5D13"/>
    <w:rsid w:val="00B116FF"/>
    <w:rsid w:val="00B2218E"/>
    <w:rsid w:val="00B5091D"/>
    <w:rsid w:val="00B57BAD"/>
    <w:rsid w:val="00BB36F4"/>
    <w:rsid w:val="00BC349D"/>
    <w:rsid w:val="00C56715"/>
    <w:rsid w:val="00C726FB"/>
    <w:rsid w:val="00CD6047"/>
    <w:rsid w:val="00CF3A5E"/>
    <w:rsid w:val="00D54AA0"/>
    <w:rsid w:val="00D55130"/>
    <w:rsid w:val="00D67BD6"/>
    <w:rsid w:val="00D94B03"/>
    <w:rsid w:val="00E0006F"/>
    <w:rsid w:val="00E16286"/>
    <w:rsid w:val="00E3193A"/>
    <w:rsid w:val="00E66829"/>
    <w:rsid w:val="00E76D81"/>
    <w:rsid w:val="00EA3F66"/>
    <w:rsid w:val="00EA6985"/>
    <w:rsid w:val="00ED179A"/>
    <w:rsid w:val="00ED2703"/>
    <w:rsid w:val="00F27870"/>
    <w:rsid w:val="00F545CA"/>
    <w:rsid w:val="00F61701"/>
    <w:rsid w:val="00F7759D"/>
    <w:rsid w:val="00F9447F"/>
    <w:rsid w:val="00FF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DD3A"/>
  <w15:docId w15:val="{BD54DD79-7E4F-4251-8D53-A00934C2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0455"/>
    <w:rPr>
      <w:sz w:val="16"/>
      <w:szCs w:val="16"/>
    </w:rPr>
  </w:style>
  <w:style w:type="paragraph" w:styleId="CommentText">
    <w:name w:val="annotation text"/>
    <w:basedOn w:val="Normal"/>
    <w:link w:val="CommentTextChar"/>
    <w:uiPriority w:val="99"/>
    <w:semiHidden/>
    <w:unhideWhenUsed/>
    <w:rsid w:val="00730455"/>
    <w:pPr>
      <w:spacing w:line="240" w:lineRule="auto"/>
    </w:pPr>
    <w:rPr>
      <w:sz w:val="20"/>
      <w:szCs w:val="20"/>
    </w:rPr>
  </w:style>
  <w:style w:type="character" w:customStyle="1" w:styleId="CommentTextChar">
    <w:name w:val="Comment Text Char"/>
    <w:basedOn w:val="DefaultParagraphFont"/>
    <w:link w:val="CommentText"/>
    <w:uiPriority w:val="99"/>
    <w:semiHidden/>
    <w:rsid w:val="00730455"/>
    <w:rPr>
      <w:sz w:val="20"/>
      <w:szCs w:val="20"/>
    </w:rPr>
  </w:style>
  <w:style w:type="paragraph" w:styleId="CommentSubject">
    <w:name w:val="annotation subject"/>
    <w:basedOn w:val="CommentText"/>
    <w:next w:val="CommentText"/>
    <w:link w:val="CommentSubjectChar"/>
    <w:uiPriority w:val="99"/>
    <w:semiHidden/>
    <w:unhideWhenUsed/>
    <w:rsid w:val="00730455"/>
    <w:rPr>
      <w:b/>
      <w:bCs/>
    </w:rPr>
  </w:style>
  <w:style w:type="character" w:customStyle="1" w:styleId="CommentSubjectChar">
    <w:name w:val="Comment Subject Char"/>
    <w:basedOn w:val="CommentTextChar"/>
    <w:link w:val="CommentSubject"/>
    <w:uiPriority w:val="99"/>
    <w:semiHidden/>
    <w:rsid w:val="00730455"/>
    <w:rPr>
      <w:b/>
      <w:bCs/>
      <w:sz w:val="20"/>
      <w:szCs w:val="20"/>
    </w:rPr>
  </w:style>
  <w:style w:type="paragraph" w:styleId="BalloonText">
    <w:name w:val="Balloon Text"/>
    <w:basedOn w:val="Normal"/>
    <w:link w:val="BalloonTextChar"/>
    <w:uiPriority w:val="99"/>
    <w:semiHidden/>
    <w:unhideWhenUsed/>
    <w:rsid w:val="0073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55"/>
    <w:rPr>
      <w:rFonts w:ascii="Tahoma" w:hAnsi="Tahoma" w:cs="Tahoma"/>
      <w:sz w:val="16"/>
      <w:szCs w:val="16"/>
    </w:rPr>
  </w:style>
  <w:style w:type="paragraph" w:styleId="ListParagraph">
    <w:name w:val="List Paragraph"/>
    <w:basedOn w:val="Normal"/>
    <w:uiPriority w:val="34"/>
    <w:qFormat/>
    <w:rsid w:val="00933A8A"/>
    <w:pPr>
      <w:ind w:left="720"/>
      <w:contextualSpacing/>
    </w:pPr>
  </w:style>
  <w:style w:type="paragraph" w:styleId="Header">
    <w:name w:val="header"/>
    <w:basedOn w:val="Normal"/>
    <w:link w:val="HeaderChar"/>
    <w:uiPriority w:val="99"/>
    <w:unhideWhenUsed/>
    <w:rsid w:val="005E2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50"/>
  </w:style>
  <w:style w:type="paragraph" w:styleId="Footer">
    <w:name w:val="footer"/>
    <w:basedOn w:val="Normal"/>
    <w:link w:val="FooterChar"/>
    <w:uiPriority w:val="99"/>
    <w:unhideWhenUsed/>
    <w:rsid w:val="005E2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50"/>
  </w:style>
  <w:style w:type="character" w:styleId="Hyperlink">
    <w:name w:val="Hyperlink"/>
    <w:uiPriority w:val="99"/>
    <w:rsid w:val="009603BE"/>
    <w:rPr>
      <w:color w:val="0000FF"/>
      <w:u w:val="single"/>
    </w:rPr>
  </w:style>
  <w:style w:type="character" w:styleId="UnresolvedMention">
    <w:name w:val="Unresolved Mention"/>
    <w:basedOn w:val="DefaultParagraphFont"/>
    <w:uiPriority w:val="99"/>
    <w:semiHidden/>
    <w:unhideWhenUsed/>
    <w:rsid w:val="00CD6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sher.Relations@cambridg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30C796B00824E85D6E016C8B27656" ma:contentTypeVersion="0" ma:contentTypeDescription="Create a new document." ma:contentTypeScope="" ma:versionID="8714a69c5c978ac8444ecf89981e7eb8">
  <xsd:schema xmlns:xsd="http://www.w3.org/2001/XMLSchema" xmlns:xs="http://www.w3.org/2001/XMLSchema" xmlns:p="http://schemas.microsoft.com/office/2006/metadata/properties" targetNamespace="http://schemas.microsoft.com/office/2006/metadata/properties" ma:root="true" ma:fieldsID="d5bdcf26f133259999730471111e8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BD234-B179-4B40-B2B8-274843B84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10F4E6-059D-4E9A-A546-4584749F09E1}">
  <ds:schemaRefs>
    <ds:schemaRef ds:uri="http://schemas.openxmlformats.org/officeDocument/2006/bibliography"/>
  </ds:schemaRefs>
</ds:datastoreItem>
</file>

<file path=customXml/itemProps3.xml><?xml version="1.0" encoding="utf-8"?>
<ds:datastoreItem xmlns:ds="http://schemas.openxmlformats.org/officeDocument/2006/customXml" ds:itemID="{E9BD7436-3AB4-4854-81ED-B9FEDBE1688C}">
  <ds:schemaRefs>
    <ds:schemaRef ds:uri="http://schemas.microsoft.com/sharepoint/v3/contenttype/forms"/>
  </ds:schemaRefs>
</ds:datastoreItem>
</file>

<file path=customXml/itemProps4.xml><?xml version="1.0" encoding="utf-8"?>
<ds:datastoreItem xmlns:ds="http://schemas.openxmlformats.org/officeDocument/2006/customXml" ds:itemID="{566A046C-F959-41CB-83E0-5FC44CA1C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Wood</dc:creator>
  <cp:lastModifiedBy>Jayne Neale</cp:lastModifiedBy>
  <cp:revision>4</cp:revision>
  <cp:lastPrinted>2014-12-10T10:09:00Z</cp:lastPrinted>
  <dcterms:created xsi:type="dcterms:W3CDTF">2025-06-05T13:34:00Z</dcterms:created>
  <dcterms:modified xsi:type="dcterms:W3CDTF">2025-06-05T13:38:00Z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0x010100B8A30C796B00824E85D6E016C8B27656</vt:lpwstr>
  </property>
</Properties>
</file>